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仿宋_GB2312"/>
          <w:sz w:val="32"/>
          <w:szCs w:val="32"/>
        </w:rPr>
      </w:pPr>
      <w:r>
        <w:rPr>
          <w:rFonts w:eastAsia="方正小标宋简体"/>
          <w:b/>
          <w:sz w:val="44"/>
          <w:szCs w:val="44"/>
        </w:rPr>
        <w:t>《</w:t>
      </w:r>
      <w:r>
        <w:rPr>
          <w:rFonts w:hint="eastAsia" w:eastAsia="方正小标宋简体"/>
          <w:b/>
          <w:sz w:val="44"/>
          <w:szCs w:val="44"/>
        </w:rPr>
        <w:t>通江县</w:t>
      </w:r>
      <w:r>
        <w:rPr>
          <w:rFonts w:hint="eastAsia" w:eastAsia="方正小标宋简体"/>
          <w:b/>
          <w:sz w:val="44"/>
          <w:szCs w:val="44"/>
          <w:lang w:val="en-US" w:eastAsia="zh-CN"/>
        </w:rPr>
        <w:t>人民政府2024年森林防火命令</w:t>
      </w:r>
      <w:r>
        <w:rPr>
          <w:rFonts w:eastAsia="方正小标宋简体"/>
          <w:b/>
          <w:sz w:val="44"/>
          <w:szCs w:val="44"/>
        </w:rPr>
        <w:t>（</w:t>
      </w:r>
      <w:r>
        <w:rPr>
          <w:rFonts w:hint="eastAsia" w:eastAsia="方正小标宋简体"/>
          <w:b/>
          <w:sz w:val="44"/>
          <w:szCs w:val="44"/>
        </w:rPr>
        <w:t>征求意见</w:t>
      </w:r>
      <w:r>
        <w:rPr>
          <w:rFonts w:eastAsia="方正小标宋简体"/>
          <w:b/>
          <w:sz w:val="44"/>
          <w:szCs w:val="44"/>
        </w:rPr>
        <w:t>稿）》起草说明</w:t>
      </w:r>
    </w:p>
    <w:p>
      <w:pPr>
        <w:spacing w:line="595" w:lineRule="exact"/>
        <w:ind w:firstLine="640" w:firstLineChars="200"/>
        <w:rPr>
          <w:rFonts w:eastAsia="黑体"/>
          <w:sz w:val="32"/>
          <w:szCs w:val="32"/>
        </w:rPr>
      </w:pPr>
    </w:p>
    <w:p>
      <w:pPr>
        <w:spacing w:line="595" w:lineRule="exact"/>
        <w:ind w:firstLine="640" w:firstLineChars="200"/>
        <w:rPr>
          <w:rFonts w:eastAsia="黑体"/>
          <w:sz w:val="32"/>
          <w:szCs w:val="32"/>
        </w:rPr>
      </w:pPr>
      <w:r>
        <w:rPr>
          <w:rFonts w:eastAsia="黑体"/>
          <w:sz w:val="32"/>
          <w:szCs w:val="32"/>
        </w:rPr>
        <w:t>一、起草背景</w:t>
      </w:r>
    </w:p>
    <w:p>
      <w:pPr>
        <w:spacing w:line="595" w:lineRule="exact"/>
        <w:ind w:firstLine="620" w:firstLineChars="200"/>
        <w:rPr>
          <w:rFonts w:hint="eastAsia" w:ascii="仿宋" w:hAnsi="仿宋" w:eastAsia="仿宋" w:cs="仿宋"/>
          <w:kern w:val="2"/>
          <w:sz w:val="32"/>
          <w:szCs w:val="32"/>
          <w:lang w:val="en-US" w:eastAsia="zh-CN" w:bidi="ar-SA"/>
        </w:rPr>
      </w:pPr>
      <w:r>
        <w:rPr>
          <w:rFonts w:hint="eastAsia" w:ascii="仿宋_GB2312" w:eastAsia="仿宋_GB2312" w:cs="仿宋_GB2312"/>
          <w:sz w:val="31"/>
          <w:szCs w:val="31"/>
          <w:lang w:val="en-US" w:eastAsia="zh-CN"/>
        </w:rPr>
        <w:t>新一轮森林防火期将至（2024年1月1日），为持续深入学习领会习近平总书记关于做好森林草原防灭火工作和来川视察系列重要指示批示精神，贯彻落实国家</w:t>
      </w:r>
      <w:bookmarkStart w:id="0" w:name="_GoBack"/>
      <w:bookmarkEnd w:id="0"/>
      <w:r>
        <w:rPr>
          <w:rFonts w:hint="eastAsia" w:ascii="仿宋_GB2312" w:eastAsia="仿宋_GB2312" w:cs="仿宋_GB2312"/>
          <w:sz w:val="31"/>
          <w:szCs w:val="31"/>
          <w:lang w:val="en-US" w:eastAsia="zh-CN"/>
        </w:rPr>
        <w:t>、省、市、县森林防灭火电视电话会议精神和省、市有关文件要求，</w:t>
      </w:r>
      <w:r>
        <w:rPr>
          <w:rFonts w:hint="eastAsia" w:ascii="仿宋_GB2312" w:eastAsia="仿宋_GB2312" w:cs="仿宋_GB2312"/>
          <w:sz w:val="31"/>
          <w:szCs w:val="31"/>
          <w:lang w:eastAsia="zh-CN"/>
        </w:rPr>
        <w:t>全力</w:t>
      </w:r>
      <w:r>
        <w:rPr>
          <w:rFonts w:hint="default" w:ascii="仿宋_GB2312" w:eastAsia="仿宋_GB2312" w:cs="仿宋_GB2312"/>
          <w:sz w:val="31"/>
          <w:szCs w:val="31"/>
        </w:rPr>
        <w:t>做好</w:t>
      </w:r>
      <w:r>
        <w:rPr>
          <w:rFonts w:hint="eastAsia" w:ascii="仿宋_GB2312" w:eastAsia="仿宋_GB2312" w:cs="仿宋_GB2312"/>
          <w:sz w:val="31"/>
          <w:szCs w:val="31"/>
          <w:lang w:val="en-US" w:eastAsia="zh-CN"/>
        </w:rPr>
        <w:t>新一轮</w:t>
      </w:r>
      <w:r>
        <w:rPr>
          <w:rFonts w:hint="default" w:ascii="仿宋_GB2312" w:eastAsia="仿宋_GB2312" w:cs="仿宋_GB2312"/>
          <w:sz w:val="31"/>
          <w:szCs w:val="31"/>
        </w:rPr>
        <w:t>防火</w:t>
      </w:r>
      <w:r>
        <w:rPr>
          <w:rFonts w:hint="eastAsia" w:ascii="仿宋_GB2312" w:eastAsia="仿宋_GB2312" w:cs="仿宋_GB2312"/>
          <w:sz w:val="31"/>
          <w:szCs w:val="31"/>
          <w:lang w:eastAsia="zh-CN"/>
        </w:rPr>
        <w:t>期森林防灭火各项</w:t>
      </w:r>
      <w:r>
        <w:rPr>
          <w:rFonts w:hint="default" w:ascii="仿宋_GB2312" w:eastAsia="仿宋_GB2312" w:cs="仿宋_GB2312"/>
          <w:sz w:val="31"/>
          <w:szCs w:val="31"/>
        </w:rPr>
        <w:t>工作，</w:t>
      </w:r>
      <w:r>
        <w:rPr>
          <w:rFonts w:hint="eastAsia" w:ascii="仿宋_GB2312" w:eastAsia="仿宋_GB2312" w:cs="仿宋_GB2312"/>
          <w:sz w:val="31"/>
          <w:szCs w:val="31"/>
          <w:lang w:val="en-US" w:eastAsia="zh-CN"/>
        </w:rPr>
        <w:t>坚决防范森林火灾发生，牢牢守住“两个确保”工作底线，</w:t>
      </w:r>
      <w:r>
        <w:rPr>
          <w:rFonts w:hint="eastAsia" w:ascii="仿宋" w:hAnsi="仿宋" w:eastAsia="仿宋" w:cs="仿宋"/>
          <w:kern w:val="2"/>
          <w:sz w:val="32"/>
          <w:szCs w:val="32"/>
          <w:lang w:val="en-US" w:eastAsia="zh-CN" w:bidi="ar-SA"/>
        </w:rPr>
        <w:t>全力维护人民群众生命财产和生态安全。</w:t>
      </w:r>
    </w:p>
    <w:p>
      <w:pPr>
        <w:spacing w:line="595"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二、起草依据</w:t>
      </w:r>
    </w:p>
    <w:p>
      <w:pPr>
        <w:numPr>
          <w:ilvl w:val="0"/>
          <w:numId w:val="0"/>
        </w:numPr>
        <w:spacing w:line="595" w:lineRule="exact"/>
        <w:ind w:firstLine="640" w:firstLineChars="200"/>
        <w:rPr>
          <w:rFonts w:hint="eastAsia" w:ascii="仿宋_GB2312" w:hAnsi="仿宋" w:eastAsia="仿宋_GB2312" w:cs="仿宋"/>
          <w:sz w:val="32"/>
          <w:szCs w:val="32"/>
        </w:rPr>
      </w:pPr>
      <w:r>
        <w:rPr>
          <w:rFonts w:hint="eastAsia" w:ascii="仿宋" w:hAnsi="仿宋" w:eastAsia="仿宋" w:cs="仿宋"/>
          <w:kern w:val="2"/>
          <w:sz w:val="32"/>
          <w:szCs w:val="32"/>
          <w:lang w:val="en-US" w:eastAsia="zh-CN" w:bidi="ar-SA"/>
        </w:rPr>
        <w:t>根据《中华人民共和国森林法》《森林防火条例》《四川省森林防火条例》及省、市《森林防火命令》等有关规定，结合我县实际</w:t>
      </w:r>
      <w:r>
        <w:rPr>
          <w:rFonts w:hint="eastAsia" w:ascii="仿宋_GB2312" w:hAnsi="仿宋" w:eastAsia="仿宋_GB2312" w:cs="仿宋"/>
          <w:sz w:val="32"/>
          <w:szCs w:val="32"/>
        </w:rPr>
        <w:t>，起草了《</w:t>
      </w:r>
      <w:r>
        <w:rPr>
          <w:rFonts w:hint="eastAsia" w:ascii="仿宋" w:hAnsi="仿宋" w:eastAsia="仿宋" w:cs="仿宋"/>
          <w:kern w:val="2"/>
          <w:sz w:val="32"/>
          <w:szCs w:val="32"/>
          <w:lang w:val="en-US" w:eastAsia="zh-CN" w:bidi="ar-SA"/>
        </w:rPr>
        <w:t>通江县人民政府2024年森林防火命令</w:t>
      </w:r>
      <w:r>
        <w:rPr>
          <w:rFonts w:hint="eastAsia" w:ascii="仿宋_GB2312" w:hAnsi="仿宋" w:eastAsia="仿宋_GB2312" w:cs="仿宋"/>
          <w:sz w:val="32"/>
          <w:szCs w:val="32"/>
        </w:rPr>
        <w:t>》（征求意见稿）。</w:t>
      </w:r>
    </w:p>
    <w:p>
      <w:pPr>
        <w:spacing w:line="595" w:lineRule="exact"/>
        <w:ind w:firstLine="640" w:firstLineChars="200"/>
        <w:rPr>
          <w:rFonts w:eastAsia="黑体"/>
          <w:sz w:val="32"/>
          <w:szCs w:val="32"/>
        </w:rPr>
      </w:pPr>
      <w:r>
        <w:rPr>
          <w:rFonts w:hint="eastAsia" w:eastAsia="黑体"/>
          <w:sz w:val="32"/>
          <w:szCs w:val="32"/>
          <w:lang w:val="en-US" w:eastAsia="zh-CN"/>
        </w:rPr>
        <w:t>三</w:t>
      </w:r>
      <w:r>
        <w:rPr>
          <w:rFonts w:eastAsia="黑体"/>
          <w:sz w:val="32"/>
          <w:szCs w:val="32"/>
        </w:rPr>
        <w:t>、文件内容</w:t>
      </w:r>
    </w:p>
    <w:p>
      <w:pPr>
        <w:spacing w:line="595" w:lineRule="exact"/>
        <w:ind w:firstLine="640" w:firstLineChars="200"/>
        <w:rPr>
          <w:rFonts w:eastAsia="仿宋_GB2312"/>
          <w:sz w:val="32"/>
          <w:szCs w:val="32"/>
        </w:rPr>
      </w:pPr>
      <w:r>
        <w:rPr>
          <w:rFonts w:hint="eastAsia" w:eastAsia="仿宋_GB2312"/>
          <w:sz w:val="32"/>
          <w:szCs w:val="32"/>
        </w:rPr>
        <w:t>主要包括</w:t>
      </w:r>
      <w:r>
        <w:rPr>
          <w:rFonts w:hint="eastAsia" w:eastAsia="仿宋_GB2312"/>
          <w:sz w:val="32"/>
          <w:szCs w:val="32"/>
          <w:lang w:val="en-US" w:eastAsia="zh-CN"/>
        </w:rPr>
        <w:t>九</w:t>
      </w:r>
      <w:r>
        <w:rPr>
          <w:rFonts w:hint="eastAsia" w:eastAsia="仿宋_GB2312"/>
          <w:sz w:val="32"/>
          <w:szCs w:val="32"/>
        </w:rPr>
        <w:t>个方面内容，</w:t>
      </w:r>
      <w:r>
        <w:rPr>
          <w:rFonts w:hint="eastAsia" w:eastAsia="仿宋_GB2312"/>
          <w:sz w:val="32"/>
          <w:szCs w:val="32"/>
          <w:lang w:val="en-US" w:eastAsia="zh-CN"/>
        </w:rPr>
        <w:t>一是明确森林防火期，</w:t>
      </w:r>
      <w:r>
        <w:rPr>
          <w:rFonts w:hint="eastAsia" w:eastAsia="仿宋_GB2312"/>
          <w:sz w:val="32"/>
          <w:szCs w:val="32"/>
          <w:lang w:eastAsia="zh-CN"/>
        </w:rPr>
        <w:t>二</w:t>
      </w:r>
      <w:r>
        <w:rPr>
          <w:rFonts w:hint="eastAsia" w:eastAsia="仿宋_GB2312"/>
          <w:sz w:val="32"/>
          <w:szCs w:val="32"/>
          <w:lang w:val="en-US" w:eastAsia="zh-CN"/>
        </w:rPr>
        <w:t>是</w:t>
      </w:r>
      <w:r>
        <w:rPr>
          <w:rFonts w:hint="eastAsia" w:eastAsia="仿宋_GB2312"/>
          <w:sz w:val="32"/>
          <w:szCs w:val="32"/>
          <w:lang w:eastAsia="zh-CN"/>
        </w:rPr>
        <w:t>划定防火区范围，三</w:t>
      </w:r>
      <w:r>
        <w:rPr>
          <w:rFonts w:hint="eastAsia" w:eastAsia="仿宋_GB2312"/>
          <w:sz w:val="32"/>
          <w:szCs w:val="32"/>
          <w:lang w:val="en-US" w:eastAsia="zh-CN"/>
        </w:rPr>
        <w:t>是</w:t>
      </w:r>
      <w:r>
        <w:rPr>
          <w:rFonts w:hint="eastAsia" w:eastAsia="仿宋_GB2312"/>
          <w:sz w:val="32"/>
          <w:szCs w:val="32"/>
          <w:lang w:eastAsia="zh-CN"/>
        </w:rPr>
        <w:t>严格野外火源管控，四</w:t>
      </w:r>
      <w:r>
        <w:rPr>
          <w:rFonts w:hint="eastAsia" w:eastAsia="仿宋_GB2312"/>
          <w:sz w:val="32"/>
          <w:szCs w:val="32"/>
          <w:lang w:val="en-US" w:eastAsia="zh-CN"/>
        </w:rPr>
        <w:t>是</w:t>
      </w:r>
      <w:r>
        <w:rPr>
          <w:rFonts w:hint="eastAsia" w:eastAsia="仿宋_GB2312"/>
          <w:sz w:val="32"/>
          <w:szCs w:val="32"/>
          <w:lang w:eastAsia="zh-CN"/>
        </w:rPr>
        <w:t>排查整治火灾隐患，五</w:t>
      </w:r>
      <w:r>
        <w:rPr>
          <w:rFonts w:hint="eastAsia" w:eastAsia="仿宋_GB2312"/>
          <w:sz w:val="32"/>
          <w:szCs w:val="32"/>
          <w:lang w:val="en-US" w:eastAsia="zh-CN"/>
        </w:rPr>
        <w:t>是</w:t>
      </w:r>
      <w:r>
        <w:rPr>
          <w:rFonts w:hint="eastAsia" w:eastAsia="仿宋_GB2312"/>
          <w:sz w:val="32"/>
          <w:szCs w:val="32"/>
          <w:lang w:eastAsia="zh-CN"/>
        </w:rPr>
        <w:t>实施分区分级精准防控，六</w:t>
      </w:r>
      <w:r>
        <w:rPr>
          <w:rFonts w:hint="eastAsia" w:eastAsia="仿宋_GB2312"/>
          <w:sz w:val="32"/>
          <w:szCs w:val="32"/>
          <w:lang w:val="en-US" w:eastAsia="zh-CN"/>
        </w:rPr>
        <w:t>是</w:t>
      </w:r>
      <w:r>
        <w:rPr>
          <w:rFonts w:hint="eastAsia" w:eastAsia="仿宋_GB2312"/>
          <w:sz w:val="32"/>
          <w:szCs w:val="32"/>
          <w:lang w:eastAsia="zh-CN"/>
        </w:rPr>
        <w:t>加强应急准备和科学处置，七</w:t>
      </w:r>
      <w:r>
        <w:rPr>
          <w:rFonts w:hint="eastAsia" w:eastAsia="仿宋_GB2312"/>
          <w:sz w:val="32"/>
          <w:szCs w:val="32"/>
          <w:lang w:val="en-US" w:eastAsia="zh-CN"/>
        </w:rPr>
        <w:t>是</w:t>
      </w:r>
      <w:r>
        <w:rPr>
          <w:rFonts w:hint="eastAsia" w:eastAsia="仿宋_GB2312"/>
          <w:sz w:val="32"/>
          <w:szCs w:val="32"/>
          <w:lang w:eastAsia="zh-CN"/>
        </w:rPr>
        <w:t>强化宣传教育，八</w:t>
      </w:r>
      <w:r>
        <w:rPr>
          <w:rFonts w:hint="eastAsia" w:eastAsia="仿宋_GB2312"/>
          <w:sz w:val="32"/>
          <w:szCs w:val="32"/>
          <w:lang w:val="en-US" w:eastAsia="zh-CN"/>
        </w:rPr>
        <w:t>是</w:t>
      </w:r>
      <w:r>
        <w:rPr>
          <w:rFonts w:hint="eastAsia" w:eastAsia="仿宋_GB2312"/>
          <w:sz w:val="32"/>
          <w:szCs w:val="32"/>
          <w:lang w:eastAsia="zh-CN"/>
        </w:rPr>
        <w:t>依法落实防灭火责任，九</w:t>
      </w:r>
      <w:r>
        <w:rPr>
          <w:rFonts w:hint="eastAsia" w:eastAsia="仿宋_GB2312"/>
          <w:sz w:val="32"/>
          <w:szCs w:val="32"/>
          <w:lang w:val="en-US" w:eastAsia="zh-CN"/>
        </w:rPr>
        <w:t>是</w:t>
      </w:r>
      <w:r>
        <w:rPr>
          <w:rFonts w:hint="eastAsia" w:eastAsia="仿宋_GB2312"/>
          <w:sz w:val="32"/>
          <w:szCs w:val="32"/>
        </w:rPr>
        <w:t>加大监督检查力度</w:t>
      </w:r>
      <w:r>
        <w:rPr>
          <w:rFonts w:hint="eastAsia" w:eastAsia="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hNDhlMTQ0ZWRiZWYzMDk4NGU3MjU4NGI0MWE2YWIifQ=="/>
  </w:docVars>
  <w:rsids>
    <w:rsidRoot w:val="002B2D94"/>
    <w:rsid w:val="00040803"/>
    <w:rsid w:val="000525DC"/>
    <w:rsid w:val="00062C39"/>
    <w:rsid w:val="000A420C"/>
    <w:rsid w:val="000B4AD5"/>
    <w:rsid w:val="000F0CB1"/>
    <w:rsid w:val="00144176"/>
    <w:rsid w:val="00174E97"/>
    <w:rsid w:val="00193F14"/>
    <w:rsid w:val="001B3F1B"/>
    <w:rsid w:val="0026266E"/>
    <w:rsid w:val="00267985"/>
    <w:rsid w:val="002B2D94"/>
    <w:rsid w:val="002C52EF"/>
    <w:rsid w:val="002E7F5C"/>
    <w:rsid w:val="00305230"/>
    <w:rsid w:val="003402CA"/>
    <w:rsid w:val="00353AA3"/>
    <w:rsid w:val="003C589E"/>
    <w:rsid w:val="004C3160"/>
    <w:rsid w:val="005203EB"/>
    <w:rsid w:val="005536E9"/>
    <w:rsid w:val="00553964"/>
    <w:rsid w:val="005661F7"/>
    <w:rsid w:val="00654CB0"/>
    <w:rsid w:val="006748BE"/>
    <w:rsid w:val="006D41CC"/>
    <w:rsid w:val="007368D2"/>
    <w:rsid w:val="007573B5"/>
    <w:rsid w:val="007F58D5"/>
    <w:rsid w:val="00816C04"/>
    <w:rsid w:val="00863E81"/>
    <w:rsid w:val="008B261E"/>
    <w:rsid w:val="008F4348"/>
    <w:rsid w:val="00902AA7"/>
    <w:rsid w:val="009A0638"/>
    <w:rsid w:val="009F7C6E"/>
    <w:rsid w:val="00A73A13"/>
    <w:rsid w:val="00AC3DA2"/>
    <w:rsid w:val="00AE13CA"/>
    <w:rsid w:val="00B11680"/>
    <w:rsid w:val="00BA5E3F"/>
    <w:rsid w:val="00C462D5"/>
    <w:rsid w:val="00C548CF"/>
    <w:rsid w:val="00C65007"/>
    <w:rsid w:val="00CB1CE3"/>
    <w:rsid w:val="00CE0EC8"/>
    <w:rsid w:val="00CE4F00"/>
    <w:rsid w:val="00D13151"/>
    <w:rsid w:val="00D30033"/>
    <w:rsid w:val="00D33748"/>
    <w:rsid w:val="00D532DE"/>
    <w:rsid w:val="00D72B26"/>
    <w:rsid w:val="00DB3B8A"/>
    <w:rsid w:val="00DC612C"/>
    <w:rsid w:val="00EA29D3"/>
    <w:rsid w:val="00EE6284"/>
    <w:rsid w:val="00FF5D21"/>
    <w:rsid w:val="23A743A9"/>
    <w:rsid w:val="23B853F0"/>
    <w:rsid w:val="24EE32AC"/>
    <w:rsid w:val="29273B2B"/>
    <w:rsid w:val="2D514376"/>
    <w:rsid w:val="63EF412F"/>
    <w:rsid w:val="6DE44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107</Words>
  <Characters>610</Characters>
  <Lines>5</Lines>
  <Paragraphs>1</Paragraphs>
  <TotalTime>6</TotalTime>
  <ScaleCrop>false</ScaleCrop>
  <LinksUpToDate>false</LinksUpToDate>
  <CharactersWithSpaces>716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2021-08-26T02:29:00Z</dcterms:created>
  <dc:creator>PC</dc:creator>
  <cp:lastModifiedBy>Administrator</cp:lastModifiedBy>
  <dcterms:modified xsi:type="dcterms:W3CDTF">2023-12-19T09:32:15Z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D53A6C7ADA754BA4996B44AA3249B2FC_12</vt:lpwstr>
  </property>
</Properties>
</file>