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8441"/>
      <w:bookmarkStart w:id="3" w:name="_Toc15396597"/>
      <w:bookmarkStart w:id="4" w:name="_Toc15377425"/>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194"/>
      <w:bookmarkStart w:id="8" w:name="_Toc15377426"/>
      <w:bookmarkStart w:id="9" w:name="_Toc15396476"/>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巴中市通江县麻石镇人民政府单位决算</w:t>
      </w:r>
      <w:bookmarkEnd w:id="6"/>
      <w:bookmarkEnd w:id="7"/>
      <w:bookmarkEnd w:id="8"/>
      <w:bookmarkEnd w:id="9"/>
      <w:bookmarkEnd w:id="10"/>
      <w:bookmarkEnd w:id="11"/>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9"/>
      </w:pPr>
      <w:r>
        <w:rPr>
          <w:rFonts w:hint="eastAsia"/>
        </w:rPr>
        <w:t>公开时间：2022年8月25日</w:t>
      </w:r>
    </w:p>
    <w:p/>
    <w:p>
      <w:pPr>
        <w:pStyle w:val="19"/>
        <w:adjustRightInd w:val="0"/>
        <w:snapToGrid w:val="0"/>
        <w:spacing w:before="0" w:line="440" w:lineRule="exact"/>
        <w:jc w:val="left"/>
        <w:rPr>
          <w:rFonts w:cstheme="minorBidi"/>
          <w:sz w:val="24"/>
          <w:szCs w:val="24"/>
        </w:rPr>
      </w:pPr>
      <w:r>
        <w:rPr>
          <w:rFonts w:hint="eastAsia"/>
          <w:sz w:val="24"/>
        </w:rPr>
        <w:t>第一部分单位概况</w:t>
      </w:r>
      <w:r>
        <w:rPr>
          <w:rFonts w:hint="eastAsia"/>
          <w:sz w:val="24"/>
        </w:rPr>
        <w:tab/>
      </w:r>
      <w:r>
        <w:rPr>
          <w:sz w:val="24"/>
        </w:rPr>
        <w:t>1</w:t>
      </w:r>
    </w:p>
    <w:p>
      <w:pPr>
        <w:pStyle w:val="20"/>
        <w:adjustRightInd w:val="0"/>
        <w:snapToGrid w:val="0"/>
        <w:spacing w:line="440" w:lineRule="exact"/>
        <w:jc w:val="left"/>
        <w:rPr>
          <w:sz w:val="24"/>
        </w:rPr>
      </w:pPr>
      <w:r>
        <w:rPr>
          <w:rFonts w:hint="eastAsia"/>
          <w:sz w:val="24"/>
        </w:rPr>
        <w:t>一、职能简介</w:t>
      </w:r>
      <w:r>
        <w:rPr>
          <w:rFonts w:hint="eastAsia"/>
          <w:sz w:val="24"/>
        </w:rPr>
        <w:tab/>
      </w:r>
      <w:r>
        <w:rPr>
          <w:sz w:val="24"/>
        </w:rPr>
        <w:t>1</w:t>
      </w:r>
    </w:p>
    <w:p>
      <w:pPr>
        <w:pStyle w:val="20"/>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w:t>
      </w:r>
      <w:r>
        <w:rPr>
          <w:rFonts w:hint="eastAsia"/>
          <w:sz w:val="24"/>
        </w:rPr>
        <w:tab/>
      </w:r>
      <w:r>
        <w:rPr>
          <w:sz w:val="24"/>
        </w:rPr>
        <w:t>2</w:t>
      </w:r>
    </w:p>
    <w:p>
      <w:pPr>
        <w:pStyle w:val="19"/>
        <w:adjustRightInd w:val="0"/>
        <w:snapToGrid w:val="0"/>
        <w:spacing w:before="0" w:line="440" w:lineRule="exact"/>
        <w:jc w:val="left"/>
        <w:rPr>
          <w:sz w:val="24"/>
          <w:szCs w:val="24"/>
        </w:rPr>
      </w:pPr>
      <w:r>
        <w:rPr>
          <w:rFonts w:hint="eastAsia"/>
          <w:sz w:val="24"/>
        </w:rPr>
        <w:t>第二部分 2021年度单位决算情况说明</w:t>
      </w:r>
      <w:r>
        <w:rPr>
          <w:rFonts w:hint="eastAsia"/>
          <w:sz w:val="24"/>
        </w:rPr>
        <w:tab/>
      </w:r>
      <w:r>
        <w:rPr>
          <w:sz w:val="24"/>
        </w:rPr>
        <w:t>4</w:t>
      </w:r>
    </w:p>
    <w:p>
      <w:pPr>
        <w:pStyle w:val="20"/>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hint="eastAsia"/>
          <w:sz w:val="24"/>
        </w:rPr>
        <w:tab/>
      </w:r>
      <w:r>
        <w:rPr>
          <w:sz w:val="24"/>
        </w:rPr>
        <w:t>4</w:t>
      </w:r>
    </w:p>
    <w:p>
      <w:pPr>
        <w:pStyle w:val="20"/>
        <w:adjustRightInd w:val="0"/>
        <w:snapToGrid w:val="0"/>
        <w:spacing w:line="440" w:lineRule="exact"/>
        <w:jc w:val="left"/>
        <w:rPr>
          <w:rFonts w:ascii="仿宋" w:hAnsi="仿宋" w:eastAsia="仿宋" w:cstheme="minorBidi"/>
          <w:sz w:val="24"/>
        </w:rPr>
      </w:pPr>
      <w:r>
        <w:rPr>
          <w:rFonts w:hint="eastAsia"/>
          <w:sz w:val="24"/>
        </w:rPr>
        <w:t>二、收入决算情况说明</w:t>
      </w:r>
      <w:r>
        <w:rPr>
          <w:rFonts w:hint="eastAsia"/>
          <w:sz w:val="24"/>
        </w:rPr>
        <w:tab/>
      </w:r>
      <w:r>
        <w:rPr>
          <w:sz w:val="24"/>
        </w:rPr>
        <w:t>4</w:t>
      </w:r>
    </w:p>
    <w:p>
      <w:pPr>
        <w:pStyle w:val="20"/>
        <w:adjustRightInd w:val="0"/>
        <w:snapToGrid w:val="0"/>
        <w:spacing w:line="440" w:lineRule="exact"/>
        <w:jc w:val="left"/>
        <w:rPr>
          <w:rFonts w:ascii="仿宋" w:hAnsi="仿宋" w:eastAsia="仿宋" w:cstheme="minorBidi"/>
          <w:sz w:val="24"/>
        </w:rPr>
      </w:pPr>
      <w:r>
        <w:rPr>
          <w:rFonts w:hint="eastAsia"/>
          <w:sz w:val="24"/>
        </w:rPr>
        <w:t>三、支出决算情况说明</w:t>
      </w:r>
      <w:r>
        <w:rPr>
          <w:rFonts w:hint="eastAsia"/>
          <w:sz w:val="24"/>
        </w:rPr>
        <w:tab/>
      </w:r>
      <w:r>
        <w:rPr>
          <w:sz w:val="24"/>
        </w:rPr>
        <w:t>5</w:t>
      </w:r>
    </w:p>
    <w:p>
      <w:pPr>
        <w:pStyle w:val="20"/>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rPr>
          <w:rFonts w:hint="eastAsia"/>
          <w:sz w:val="24"/>
        </w:rPr>
        <w:tab/>
      </w:r>
      <w:r>
        <w:rPr>
          <w:sz w:val="24"/>
        </w:rPr>
        <w:t>5</w:t>
      </w:r>
    </w:p>
    <w:p>
      <w:pPr>
        <w:pStyle w:val="20"/>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hint="eastAsia"/>
          <w:sz w:val="24"/>
        </w:rPr>
        <w:tab/>
      </w:r>
      <w:r>
        <w:rPr>
          <w:sz w:val="24"/>
        </w:rPr>
        <w:t>6</w:t>
      </w:r>
    </w:p>
    <w:p>
      <w:pPr>
        <w:pStyle w:val="20"/>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rFonts w:hint="eastAsia"/>
          <w:sz w:val="24"/>
        </w:rPr>
        <w:tab/>
      </w:r>
      <w:r>
        <w:rPr>
          <w:sz w:val="24"/>
        </w:rPr>
        <w:t>6</w:t>
      </w:r>
    </w:p>
    <w:p>
      <w:pPr>
        <w:pStyle w:val="20"/>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r>
        <w:rPr>
          <w:rFonts w:hint="eastAsia"/>
          <w:sz w:val="24"/>
        </w:rPr>
        <w:tab/>
      </w:r>
      <w:r>
        <w:rPr>
          <w:sz w:val="24"/>
        </w:rPr>
        <w:t>13</w:t>
      </w:r>
    </w:p>
    <w:p>
      <w:pPr>
        <w:pStyle w:val="20"/>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rFonts w:hint="eastAsia"/>
          <w:sz w:val="24"/>
        </w:rPr>
        <w:tab/>
      </w:r>
      <w:r>
        <w:rPr>
          <w:sz w:val="24"/>
        </w:rPr>
        <w:t>14</w:t>
      </w:r>
    </w:p>
    <w:p>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ab/>
      </w:r>
      <w:r>
        <w:rPr>
          <w:sz w:val="24"/>
        </w:rPr>
        <w:t>14</w:t>
      </w:r>
    </w:p>
    <w:p>
      <w:pPr>
        <w:pStyle w:val="20"/>
        <w:adjustRightInd w:val="0"/>
        <w:snapToGrid w:val="0"/>
        <w:spacing w:line="440" w:lineRule="exact"/>
        <w:jc w:val="left"/>
        <w:rPr>
          <w:sz w:val="24"/>
        </w:rPr>
      </w:pPr>
      <w:r>
        <w:rPr>
          <w:rFonts w:hint="eastAsia"/>
          <w:sz w:val="24"/>
        </w:rPr>
        <w:t>十、其他重要事项的情况说明</w:t>
      </w:r>
      <w:r>
        <w:rPr>
          <w:rFonts w:hint="eastAsia"/>
          <w:sz w:val="24"/>
        </w:rPr>
        <w:tab/>
      </w:r>
      <w:r>
        <w:rPr>
          <w:sz w:val="24"/>
        </w:rPr>
        <w:t>14</w:t>
      </w:r>
    </w:p>
    <w:p>
      <w:pPr>
        <w:pStyle w:val="19"/>
        <w:adjustRightInd w:val="0"/>
        <w:snapToGrid w:val="0"/>
        <w:spacing w:before="0" w:line="440" w:lineRule="exact"/>
        <w:jc w:val="left"/>
        <w:rPr>
          <w:rFonts w:cstheme="minorBidi"/>
          <w:sz w:val="24"/>
          <w:szCs w:val="24"/>
        </w:rPr>
      </w:pPr>
      <w:r>
        <w:rPr>
          <w:rFonts w:hint="eastAsia"/>
          <w:sz w:val="24"/>
        </w:rPr>
        <w:t>第三部分名词解释</w:t>
      </w:r>
      <w:r>
        <w:rPr>
          <w:rFonts w:hint="eastAsia"/>
          <w:sz w:val="24"/>
        </w:rPr>
        <w:tab/>
      </w:r>
      <w:r>
        <w:rPr>
          <w:sz w:val="24"/>
        </w:rPr>
        <w:t>16</w:t>
      </w:r>
    </w:p>
    <w:p>
      <w:pPr>
        <w:pStyle w:val="19"/>
        <w:adjustRightInd w:val="0"/>
        <w:snapToGrid w:val="0"/>
        <w:spacing w:before="0" w:line="440" w:lineRule="exact"/>
        <w:jc w:val="left"/>
        <w:rPr>
          <w:rFonts w:cstheme="minorBidi"/>
          <w:sz w:val="24"/>
          <w:szCs w:val="24"/>
        </w:rPr>
      </w:pPr>
      <w:r>
        <w:rPr>
          <w:rFonts w:hint="eastAsia"/>
          <w:sz w:val="24"/>
        </w:rPr>
        <w:t>第四部分附件</w:t>
      </w:r>
      <w:r>
        <w:rPr>
          <w:rFonts w:hint="eastAsia"/>
          <w:sz w:val="24"/>
        </w:rPr>
        <w:tab/>
      </w:r>
      <w:r>
        <w:rPr>
          <w:sz w:val="24"/>
        </w:rPr>
        <w:t>22</w:t>
      </w:r>
    </w:p>
    <w:p>
      <w:pPr>
        <w:pStyle w:val="19"/>
        <w:adjustRightInd w:val="0"/>
        <w:snapToGrid w:val="0"/>
        <w:spacing w:before="0" w:line="440" w:lineRule="exact"/>
        <w:jc w:val="left"/>
        <w:rPr>
          <w:rFonts w:cstheme="minorBidi"/>
          <w:sz w:val="24"/>
          <w:szCs w:val="24"/>
        </w:rPr>
      </w:pPr>
      <w:r>
        <w:rPr>
          <w:rFonts w:hint="eastAsia"/>
          <w:sz w:val="24"/>
        </w:rPr>
        <w:t>第五部分附表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一、收入支出决算总表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二、收入决算表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三、支出决算表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四、财政拨款收入支出决算总表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五、财政拨款支出决算明细表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八、一般公共预算财政拨款基本支出决算表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九、一般公共预算财政拨款项目支出决算表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十、一般公共预算财政拨款“三公”经费支出决算表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十一、政府性基金预算财政拨款收入支出决算表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r>
      <w:r>
        <w:rPr>
          <w:sz w:val="24"/>
        </w:rPr>
        <w:t>24</w:t>
      </w:r>
    </w:p>
    <w:p>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ab/>
      </w:r>
      <w:r>
        <w:rPr>
          <w:sz w:val="24"/>
        </w:rPr>
        <w:t>24</w:t>
      </w:r>
    </w:p>
    <w:p>
      <w:pPr>
        <w:widowControl/>
        <w:spacing w:line="440" w:lineRule="exact"/>
        <w:jc w:val="left"/>
        <w:rPr>
          <w:rFonts w:ascii="仿宋" w:hAnsi="仿宋" w:eastAsia="仿宋"/>
          <w:bCs/>
          <w:kern w:val="44"/>
          <w:sz w:val="24"/>
        </w:rPr>
      </w:pPr>
      <w:bookmarkStart w:id="12" w:name="_Toc15396599"/>
      <w:bookmarkStart w:id="13" w:name="_Toc15377196"/>
      <w:r>
        <w:br w:type="page"/>
      </w:r>
    </w:p>
    <w:p>
      <w:pPr>
        <w:pStyle w:val="13"/>
        <w:jc w:val="center"/>
        <w:rPr>
          <w:rFonts w:ascii="黑体" w:hAnsi="黑体" w:eastAsia="黑体"/>
          <w:b w:val="0"/>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13"/>
        <w:jc w:val="center"/>
        <w:rPr>
          <w:rStyle w:val="29"/>
          <w:rFonts w:ascii="黑体" w:hAnsi="黑体" w:eastAsia="黑体"/>
          <w:b/>
          <w:bCs w:val="0"/>
        </w:rPr>
      </w:pPr>
      <w:r>
        <w:rPr>
          <w:rFonts w:hint="eastAsia" w:ascii="黑体" w:hAnsi="黑体" w:eastAsia="黑体"/>
          <w:b w:val="0"/>
        </w:rPr>
        <w:t>第一部分单位</w:t>
      </w:r>
      <w:r>
        <w:rPr>
          <w:rStyle w:val="29"/>
          <w:rFonts w:hint="eastAsia" w:ascii="黑体" w:hAnsi="黑体" w:eastAsia="黑体"/>
          <w:b w:val="0"/>
          <w:bCs w:val="0"/>
        </w:rPr>
        <w:t>概况</w:t>
      </w:r>
      <w:bookmarkEnd w:id="12"/>
      <w:bookmarkEnd w:id="13"/>
    </w:p>
    <w:p>
      <w:pPr>
        <w:widowControl/>
        <w:jc w:val="left"/>
        <w:rPr>
          <w:rFonts w:ascii="黑体" w:eastAsia="黑体"/>
          <w:sz w:val="32"/>
          <w:szCs w:val="32"/>
        </w:rPr>
      </w:pPr>
    </w:p>
    <w:p>
      <w:pPr>
        <w:pStyle w:val="14"/>
        <w:numPr>
          <w:numId w:val="0"/>
        </w:numPr>
        <w:ind w:leftChars="0"/>
        <w:rPr>
          <w:rStyle w:val="30"/>
          <w:rFonts w:ascii="黑体" w:hAnsi="黑体" w:eastAsia="黑体"/>
          <w:b w:val="0"/>
          <w:bCs w:val="0"/>
        </w:rPr>
      </w:pPr>
      <w:bookmarkStart w:id="14" w:name="_Toc15377197"/>
      <w:bookmarkStart w:id="15" w:name="_Toc15396600"/>
      <w:r>
        <w:rPr>
          <w:rStyle w:val="30"/>
          <w:rFonts w:hint="eastAsia" w:ascii="黑体" w:hAnsi="黑体" w:eastAsia="黑体"/>
          <w:b w:val="0"/>
          <w:bCs w:val="0"/>
          <w:lang w:val="en-US" w:eastAsia="zh-CN"/>
        </w:rPr>
        <w:t>一、</w:t>
      </w:r>
      <w:r>
        <w:rPr>
          <w:rStyle w:val="30"/>
          <w:rFonts w:hint="eastAsia" w:ascii="黑体" w:hAnsi="黑体" w:eastAsia="黑体"/>
          <w:b w:val="0"/>
          <w:bCs w:val="0"/>
        </w:rPr>
        <w:t>职</w:t>
      </w:r>
      <w:r>
        <w:rPr>
          <w:rFonts w:hint="eastAsia" w:ascii="黑体" w:hAnsi="黑体" w:eastAsia="黑体"/>
        </w:rPr>
        <w:t>能简介</w:t>
      </w:r>
    </w:p>
    <w:p>
      <w:pPr>
        <w:ind w:firstLine="720" w:firstLineChars="225"/>
        <w:rPr>
          <w:rFonts w:ascii="仿宋" w:hAnsi="仿宋" w:eastAsia="仿宋"/>
          <w:sz w:val="32"/>
          <w:szCs w:val="32"/>
        </w:rPr>
      </w:pPr>
      <w:r>
        <w:rPr>
          <w:rFonts w:hint="eastAsia" w:ascii="仿宋" w:hAnsi="仿宋" w:eastAsia="仿宋"/>
          <w:sz w:val="32"/>
          <w:szCs w:val="32"/>
        </w:rPr>
        <w:t>乡镇政府的主要职能有政治职能、经济职能、公共服务职能、社会管理职能。政府职能是乡镇政府的首要职能；经济职能是为农村经济发展创造优良的环境；公共服务职能是为农民提供更多的公共服务；社会管理职能是为农村建设和谐社会创造条件。其主要职责是：</w:t>
      </w:r>
    </w:p>
    <w:p>
      <w:pPr>
        <w:ind w:firstLine="720" w:firstLineChars="225"/>
        <w:rPr>
          <w:rFonts w:ascii="仿宋" w:hAnsi="仿宋" w:eastAsia="仿宋"/>
          <w:sz w:val="32"/>
          <w:szCs w:val="32"/>
        </w:rPr>
      </w:pPr>
      <w:r>
        <w:rPr>
          <w:rFonts w:ascii="仿宋" w:hAnsi="仿宋" w:eastAsia="仿宋"/>
          <w:sz w:val="32"/>
          <w:szCs w:val="32"/>
          <w:u w:val="thick" w:color="909090"/>
          <w:shd w:val="clear" w:fill="DDDDDD"/>
        </w:rPr>
        <w:t>1</w:t>
      </w:r>
      <w:r>
        <w:rPr>
          <w:rFonts w:hint="eastAsia" w:ascii="仿宋" w:hAnsi="仿宋" w:eastAsia="仿宋"/>
          <w:sz w:val="32"/>
          <w:szCs w:val="32"/>
          <w:u w:val="thick" w:color="909090"/>
          <w:shd w:val="clear" w:fill="DDDDDD"/>
          <w:lang w:eastAsia="zh-CN"/>
        </w:rPr>
        <w:t>.</w:t>
      </w:r>
      <w:r>
        <w:rPr>
          <w:rFonts w:hint="eastAsia" w:ascii="仿宋" w:hAnsi="仿宋" w:eastAsia="仿宋"/>
          <w:sz w:val="32"/>
          <w:szCs w:val="32"/>
          <w:u w:val="thick" w:color="909090"/>
          <w:shd w:val="clear" w:fill="DDDDDD"/>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ind w:firstLine="720" w:firstLineChars="22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制定并组织实施村镇建设规划，部署重点工程建设，地方道路建设及公共设施，水利设施的管理，负责土地、林木、水等自然资源和生态环境的保护，做好护林防火工作。</w:t>
      </w:r>
    </w:p>
    <w:p>
      <w:pPr>
        <w:ind w:firstLine="720" w:firstLineChars="22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720" w:firstLineChars="22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按计划组织本级财政收入和地方税的征收，完成国家财政计划，不断培植税源，管好财政资金，增强财政实力。</w:t>
      </w:r>
    </w:p>
    <w:p>
      <w:pPr>
        <w:pStyle w:val="3"/>
        <w:spacing w:before="93"/>
      </w:pPr>
      <w:r>
        <w:rPr>
          <w:rFonts w:ascii="仿宋" w:hAnsi="仿宋" w:eastAsia="仿宋"/>
          <w:kern w:val="2"/>
          <w:sz w:val="32"/>
          <w:szCs w:val="32"/>
        </w:rPr>
        <w:t>5</w:t>
      </w:r>
      <w:r>
        <w:rPr>
          <w:rFonts w:hint="eastAsia" w:ascii="仿宋" w:hAnsi="仿宋" w:eastAsia="仿宋"/>
          <w:kern w:val="2"/>
          <w:sz w:val="32"/>
          <w:szCs w:val="32"/>
          <w:u w:val="none" w:color="46CD7E"/>
          <w:shd w:val="clear" w:fill="auto"/>
          <w:lang w:eastAsia="zh-CN"/>
        </w:rPr>
        <w:t>.</w:t>
      </w:r>
      <w:r>
        <w:rPr>
          <w:rFonts w:hint="eastAsia" w:ascii="仿宋" w:hAnsi="仿宋" w:eastAsia="仿宋"/>
          <w:kern w:val="2"/>
          <w:sz w:val="32"/>
          <w:szCs w:val="32"/>
        </w:rPr>
        <w:t>抓好精神文明建设，丰富群众文化生活，提倡移风易俗，反对封建迷信，破除陈规陋习，树立社会主义新风尚。</w:t>
      </w:r>
    </w:p>
    <w:p>
      <w:pPr>
        <w:pStyle w:val="14"/>
        <w:rPr>
          <w:rFonts w:ascii="黑体" w:hAnsi="黑体" w:eastAsia="黑体"/>
          <w:b w:val="0"/>
        </w:rPr>
      </w:pPr>
      <w:r>
        <w:rPr>
          <w:rFonts w:hint="eastAsia" w:ascii="黑体" w:hAnsi="黑体" w:eastAsia="黑体"/>
          <w:b w:val="0"/>
          <w:u w:val="none" w:color="FFB03A"/>
          <w:shd w:val="clear" w:fill="auto"/>
        </w:rPr>
        <w:t>二、</w:t>
      </w:r>
      <w:r>
        <w:rPr>
          <w:rFonts w:hint="eastAsia" w:ascii="黑体" w:hAnsi="黑体" w:eastAsia="黑体"/>
          <w:b w:val="0"/>
        </w:rPr>
        <w:t>2021年重点工作</w:t>
      </w:r>
      <w:bookmarkEnd w:id="14"/>
      <w:bookmarkEnd w:id="15"/>
      <w:r>
        <w:rPr>
          <w:rFonts w:hint="eastAsia" w:ascii="黑体" w:hAnsi="黑体" w:eastAsia="黑体"/>
          <w:b w:val="0"/>
        </w:rPr>
        <w:t>完成情况</w:t>
      </w:r>
    </w:p>
    <w:p>
      <w:pPr>
        <w:pStyle w:val="3"/>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1</w:t>
      </w:r>
      <w:r>
        <w:rPr>
          <w:rFonts w:hint="eastAsia" w:ascii="仿宋" w:hAnsi="仿宋" w:eastAsia="仿宋"/>
          <w:b/>
          <w:bCs/>
          <w:sz w:val="32"/>
          <w:szCs w:val="32"/>
          <w:u w:val="thick" w:color="46CD7E"/>
          <w:shd w:val="clear" w:fill="DAF5E5"/>
          <w:lang w:eastAsia="zh-CN"/>
        </w:rPr>
        <w:t>.</w:t>
      </w:r>
      <w:r>
        <w:rPr>
          <w:rFonts w:hint="eastAsia" w:ascii="仿宋" w:hAnsi="仿宋" w:eastAsia="仿宋"/>
          <w:b/>
          <w:bCs/>
          <w:sz w:val="32"/>
          <w:szCs w:val="32"/>
        </w:rPr>
        <w:t>常态化开展疫情防控。</w:t>
      </w:r>
      <w:r>
        <w:rPr>
          <w:rFonts w:hint="eastAsia" w:ascii="仿宋" w:hAnsi="仿宋" w:eastAsia="仿宋"/>
          <w:bCs/>
          <w:sz w:val="32"/>
          <w:szCs w:val="32"/>
        </w:rPr>
        <w:t>扎实开展疫情防控工作，全年累计发放宣传资料8000余份、入村到户宣传700余次；全力推进新冠疫苗接种工作。完成“12岁以上人群、3-11岁人群”和加强针接种工作，全镇干部群众疫苗接种基本实现全覆盖。</w:t>
      </w:r>
    </w:p>
    <w:p>
      <w:pPr>
        <w:pStyle w:val="3"/>
        <w:adjustRightInd w:val="0"/>
        <w:snapToGrid w:val="0"/>
        <w:spacing w:before="93" w:line="600" w:lineRule="exact"/>
        <w:ind w:firstLine="675" w:firstLineChars="210"/>
        <w:outlineLvl w:val="2"/>
        <w:rPr>
          <w:rFonts w:ascii="仿宋" w:hAnsi="仿宋" w:eastAsia="仿宋"/>
          <w:bCs/>
          <w:sz w:val="32"/>
          <w:szCs w:val="32"/>
        </w:rPr>
      </w:pPr>
      <w:bookmarkStart w:id="69" w:name="_GoBack"/>
      <w:r>
        <w:rPr>
          <w:rFonts w:hint="eastAsia" w:ascii="仿宋" w:hAnsi="仿宋" w:eastAsia="仿宋"/>
          <w:b/>
          <w:bCs/>
          <w:sz w:val="32"/>
          <w:szCs w:val="32"/>
          <w:u w:val="thick" w:color="FFB03A"/>
          <w:shd w:val="clear" w:fill="FFEFD8"/>
        </w:rPr>
        <w:t>2</w:t>
      </w:r>
      <w:r>
        <w:rPr>
          <w:rFonts w:hint="eastAsia" w:ascii="仿宋" w:hAnsi="仿宋" w:eastAsia="仿宋"/>
          <w:b/>
          <w:bCs/>
          <w:sz w:val="32"/>
          <w:szCs w:val="32"/>
          <w:u w:val="thick" w:color="FFB03A"/>
          <w:shd w:val="clear" w:fill="FFEFD8"/>
          <w:lang w:eastAsia="zh-CN"/>
        </w:rPr>
        <w:t>.</w:t>
      </w:r>
      <w:bookmarkEnd w:id="69"/>
      <w:r>
        <w:rPr>
          <w:rFonts w:hint="eastAsia" w:ascii="仿宋" w:hAnsi="仿宋" w:eastAsia="仿宋"/>
          <w:b/>
          <w:bCs/>
          <w:sz w:val="32"/>
          <w:szCs w:val="32"/>
        </w:rPr>
        <w:t>农业产业持续发展。</w:t>
      </w:r>
      <w:r>
        <w:rPr>
          <w:rFonts w:hint="eastAsia" w:ascii="仿宋" w:hAnsi="仿宋" w:eastAsia="仿宋"/>
          <w:bCs/>
          <w:sz w:val="32"/>
          <w:szCs w:val="32"/>
        </w:rPr>
        <w:t>粮油种植持续稳定发展。种植粮油25100余亩，同比增产1.31%、1.45%；生态养殖有序推进。生猪出栏32000余头，产值</w:t>
      </w:r>
      <w:r>
        <w:rPr>
          <w:rFonts w:hint="eastAsia" w:ascii="仿宋" w:hAnsi="仿宋" w:eastAsia="仿宋"/>
          <w:bCs/>
          <w:sz w:val="32"/>
          <w:szCs w:val="32"/>
          <w:u w:val="none" w:color="46CD7E"/>
          <w:shd w:val="clear" w:fill="auto"/>
          <w:lang w:eastAsia="zh-CN"/>
        </w:rPr>
        <w:t>5100余</w:t>
      </w:r>
      <w:r>
        <w:rPr>
          <w:rFonts w:hint="eastAsia" w:ascii="仿宋" w:hAnsi="仿宋" w:eastAsia="仿宋"/>
          <w:bCs/>
          <w:sz w:val="32"/>
          <w:szCs w:val="32"/>
        </w:rPr>
        <w:t>万，小家禽出栏总产值1540余万；特色农业发展不断向好。全年青花椒、茶叶等特色产业稳步发展。</w:t>
      </w:r>
    </w:p>
    <w:p>
      <w:pPr>
        <w:pStyle w:val="3"/>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3</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抓实基层党组织建设。</w:t>
      </w:r>
      <w:r>
        <w:rPr>
          <w:rFonts w:hint="eastAsia" w:ascii="仿宋" w:hAnsi="仿宋" w:eastAsia="仿宋"/>
          <w:bCs/>
          <w:sz w:val="32"/>
          <w:szCs w:val="32"/>
          <w:u w:val="thick" w:color="909090"/>
          <w:shd w:val="clear" w:fill="DDDDDD"/>
        </w:rPr>
        <w:t>顺利完成村（社区）“两委”换届工作，配强村（社区）两委骨干力量，合并后11个村（社区）书记、主任全面推行“一肩挑”，选优村党组“领头雁”。</w:t>
      </w:r>
      <w:r>
        <w:rPr>
          <w:rFonts w:hint="eastAsia" w:ascii="仿宋" w:hAnsi="仿宋" w:eastAsia="仿宋"/>
          <w:bCs/>
          <w:sz w:val="32"/>
          <w:szCs w:val="32"/>
        </w:rPr>
        <w:t>分批次选送6名支部书记到省市县培训，有力提升了干部履职能力。深入开展党史学习教育，扎实开展民主评议提升基层党组织服务水平。</w:t>
      </w:r>
    </w:p>
    <w:p>
      <w:pPr>
        <w:pStyle w:val="3"/>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4</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基础设施加快建设。</w:t>
      </w:r>
      <w:r>
        <w:rPr>
          <w:rFonts w:ascii="仿宋" w:hAnsi="仿宋" w:eastAsia="仿宋"/>
          <w:bCs/>
          <w:sz w:val="32"/>
          <w:szCs w:val="32"/>
        </w:rPr>
        <w:t>完成椿阳沟</w:t>
      </w:r>
      <w:r>
        <w:rPr>
          <w:rFonts w:hint="eastAsia" w:ascii="仿宋" w:hAnsi="仿宋" w:eastAsia="仿宋"/>
          <w:bCs/>
          <w:sz w:val="32"/>
          <w:szCs w:val="32"/>
        </w:rPr>
        <w:t>等6</w:t>
      </w:r>
      <w:r>
        <w:rPr>
          <w:rFonts w:ascii="仿宋" w:hAnsi="仿宋" w:eastAsia="仿宋"/>
          <w:bCs/>
          <w:sz w:val="32"/>
          <w:szCs w:val="32"/>
        </w:rPr>
        <w:t>座</w:t>
      </w:r>
      <w:r>
        <w:rPr>
          <w:rFonts w:hint="eastAsia" w:ascii="仿宋" w:hAnsi="仿宋" w:eastAsia="仿宋"/>
          <w:bCs/>
          <w:sz w:val="32"/>
          <w:szCs w:val="32"/>
        </w:rPr>
        <w:t>小二型</w:t>
      </w:r>
      <w:r>
        <w:rPr>
          <w:rFonts w:ascii="仿宋" w:hAnsi="仿宋" w:eastAsia="仿宋"/>
          <w:bCs/>
          <w:sz w:val="32"/>
          <w:szCs w:val="32"/>
        </w:rPr>
        <w:t>水库除险加固工程</w:t>
      </w:r>
      <w:r>
        <w:rPr>
          <w:rFonts w:hint="eastAsia" w:ascii="仿宋" w:hAnsi="仿宋" w:eastAsia="仿宋"/>
          <w:bCs/>
          <w:sz w:val="32"/>
          <w:szCs w:val="32"/>
        </w:rPr>
        <w:t>；完成场镇污水主干、支线管网建设，完成场镇供水管网改造项目；新建硬化道路4.4公里；麻云公路高速借道换道整治项目顺利实施，完成路面维修改造10.3公里。高石梯村农村生活污水治理“千村示范工程”项目顺利启动，预计年底前完工。</w:t>
      </w:r>
    </w:p>
    <w:p>
      <w:pPr>
        <w:pStyle w:val="3"/>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5</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民生保障水平稳步提升。</w:t>
      </w:r>
      <w:r>
        <w:rPr>
          <w:rFonts w:hint="eastAsia" w:ascii="仿宋" w:hAnsi="仿宋" w:eastAsia="仿宋"/>
          <w:bCs/>
          <w:sz w:val="32"/>
          <w:szCs w:val="32"/>
        </w:rPr>
        <w:t>完成城乡低保对象复审工作； 525人享受困难残疾人生活补贴，465人享受重度残疾人护理补贴。拉动群众就业，建成双柏树村藤编加工厂，带动全镇150余人实现灵活就业，同时通过公益性岗位吸收112人就业。</w:t>
      </w:r>
    </w:p>
    <w:p>
      <w:pPr>
        <w:ind w:firstLine="643" w:firstLineChars="200"/>
      </w:pPr>
      <w:r>
        <w:rPr>
          <w:rFonts w:hint="eastAsia" w:ascii="仿宋" w:hAnsi="仿宋" w:eastAsia="仿宋"/>
          <w:b/>
          <w:bCs/>
          <w:sz w:val="32"/>
          <w:szCs w:val="32"/>
        </w:rPr>
        <w:t>6</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社会治理和谐稳定。</w:t>
      </w:r>
      <w:r>
        <w:rPr>
          <w:rFonts w:hint="eastAsia" w:ascii="仿宋" w:hAnsi="仿宋" w:eastAsia="仿宋"/>
          <w:bCs/>
          <w:sz w:val="32"/>
          <w:szCs w:val="32"/>
        </w:rPr>
        <w:t>全力抓好综治信访维稳工作。创新“12345”市民热线诉求办理方法，维护了辖区的稳定。多措并举开展反电信诈骗工作。持续开展“反电信诈骗”宣传活动。强势推进扫黑除恶与禁毒工作。严格落实网格化责任</w:t>
      </w:r>
      <w:r>
        <w:t>，</w:t>
      </w:r>
      <w:r>
        <w:rPr>
          <w:rFonts w:hint="eastAsia" w:ascii="仿宋" w:hAnsi="仿宋" w:eastAsia="仿宋"/>
          <w:bCs/>
          <w:sz w:val="32"/>
          <w:szCs w:val="32"/>
        </w:rPr>
        <w:t>广泛发动群众积极参与。</w:t>
      </w:r>
      <w:r>
        <w:rPr>
          <w:rFonts w:hint="eastAsia" w:ascii="仿宋" w:hAnsi="仿宋" w:eastAsia="仿宋"/>
          <w:bCs/>
          <w:sz w:val="32"/>
          <w:szCs w:val="32"/>
          <w:u w:val="thick" w:color="909090"/>
          <w:shd w:val="clear" w:fill="DDDDDD"/>
        </w:rPr>
        <w:t>常抓不懈安全生产工作。</w:t>
      </w:r>
      <w:r>
        <w:rPr>
          <w:rFonts w:hint="eastAsia" w:ascii="仿宋" w:hAnsi="仿宋" w:eastAsia="仿宋"/>
          <w:bCs/>
          <w:sz w:val="32"/>
          <w:szCs w:val="32"/>
        </w:rPr>
        <w:t>始终做到警钟长鸣</w:t>
      </w:r>
      <w:r>
        <w:t>，</w:t>
      </w:r>
      <w:r>
        <w:rPr>
          <w:rFonts w:hint="eastAsia" w:ascii="仿宋" w:hAnsi="仿宋" w:eastAsia="仿宋"/>
          <w:bCs/>
          <w:sz w:val="32"/>
          <w:szCs w:val="32"/>
        </w:rPr>
        <w:t>实现了全面安全、长期安全的常态化局面。</w:t>
      </w:r>
    </w:p>
    <w:p>
      <w:pPr>
        <w:widowControl/>
        <w:jc w:val="left"/>
        <w:rPr>
          <w:rFonts w:ascii="仿宋" w:hAnsi="仿宋" w:eastAsia="仿宋"/>
          <w:kern w:val="0"/>
          <w:sz w:val="32"/>
          <w:szCs w:val="32"/>
        </w:rPr>
      </w:pPr>
      <w:r>
        <w:br w:type="page"/>
      </w:r>
    </w:p>
    <w:p>
      <w:pPr>
        <w:pStyle w:val="13"/>
        <w:ind w:right="440"/>
        <w:jc w:val="center"/>
        <w:rPr>
          <w:rStyle w:val="29"/>
          <w:rFonts w:ascii="黑体" w:hAnsi="黑体" w:eastAsia="黑体"/>
          <w:b w:val="0"/>
          <w:bCs/>
        </w:rPr>
      </w:pPr>
      <w:bookmarkStart w:id="16" w:name="_Toc15377204"/>
      <w:bookmarkStart w:id="17" w:name="_Toc15396602"/>
      <w:r>
        <w:rPr>
          <w:rFonts w:hint="eastAsia" w:ascii="黑体" w:hAnsi="黑体" w:eastAsia="黑体"/>
          <w:b w:val="0"/>
        </w:rPr>
        <w:t>第二部分 2021年度</w:t>
      </w:r>
      <w:r>
        <w:rPr>
          <w:rStyle w:val="29"/>
          <w:rFonts w:hint="eastAsia" w:ascii="黑体" w:hAnsi="黑体" w:eastAsia="黑体"/>
          <w:b w:val="0"/>
          <w:bCs/>
        </w:rPr>
        <w:t>单位决算情况说明</w:t>
      </w:r>
      <w:bookmarkEnd w:id="16"/>
      <w:bookmarkEnd w:id="17"/>
    </w:p>
    <w:p/>
    <w:p>
      <w:pPr>
        <w:pStyle w:val="28"/>
        <w:numPr>
          <w:ilvl w:val="0"/>
          <w:numId w:val="1"/>
        </w:numPr>
        <w:spacing w:line="600" w:lineRule="exact"/>
        <w:ind w:firstLineChars="0"/>
        <w:outlineLvl w:val="1"/>
        <w:rPr>
          <w:rStyle w:val="30"/>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30"/>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w:t>
      </w:r>
      <w:r>
        <w:rPr>
          <w:rFonts w:ascii="仿宋" w:hAnsi="仿宋" w:eastAsia="仿宋"/>
          <w:sz w:val="32"/>
          <w:szCs w:val="32"/>
        </w:rPr>
        <w:t>3225.31</w:t>
      </w:r>
      <w:r>
        <w:rPr>
          <w:rFonts w:hint="eastAsia" w:ascii="仿宋" w:hAnsi="仿宋" w:eastAsia="仿宋"/>
          <w:sz w:val="32"/>
          <w:szCs w:val="32"/>
        </w:rPr>
        <w:t>万元。与2020年度收、支总计3</w:t>
      </w:r>
      <w:r>
        <w:rPr>
          <w:rFonts w:ascii="仿宋" w:hAnsi="仿宋" w:eastAsia="仿宋"/>
          <w:sz w:val="32"/>
          <w:szCs w:val="32"/>
        </w:rPr>
        <w:t>573.14</w:t>
      </w:r>
      <w:r>
        <w:rPr>
          <w:rFonts w:hint="eastAsia" w:ascii="仿宋" w:hAnsi="仿宋" w:eastAsia="仿宋"/>
          <w:sz w:val="32"/>
          <w:szCs w:val="32"/>
        </w:rPr>
        <w:t>万元相比，收、支总计各减少</w:t>
      </w:r>
      <w:r>
        <w:rPr>
          <w:rFonts w:ascii="仿宋" w:hAnsi="仿宋" w:eastAsia="仿宋"/>
          <w:sz w:val="32"/>
          <w:szCs w:val="32"/>
        </w:rPr>
        <w:t>347.83</w:t>
      </w:r>
      <w:r>
        <w:rPr>
          <w:rFonts w:hint="eastAsia" w:ascii="仿宋" w:hAnsi="仿宋" w:eastAsia="仿宋"/>
          <w:sz w:val="32"/>
          <w:szCs w:val="32"/>
        </w:rPr>
        <w:t>万元，下降</w:t>
      </w:r>
      <w:r>
        <w:rPr>
          <w:rFonts w:ascii="仿宋" w:hAnsi="仿宋" w:eastAsia="仿宋"/>
          <w:sz w:val="32"/>
          <w:szCs w:val="32"/>
        </w:rPr>
        <w:t>9.73%</w:t>
      </w:r>
      <w:r>
        <w:rPr>
          <w:rFonts w:hint="eastAsia" w:ascii="仿宋" w:hAnsi="仿宋" w:eastAsia="仿宋"/>
          <w:sz w:val="32"/>
          <w:szCs w:val="32"/>
        </w:rPr>
        <w:t>。主要变动原因是人员调出，公用经费及项目收支预算减少。</w:t>
      </w:r>
    </w:p>
    <w:p>
      <w:pPr>
        <w:pStyle w:val="3"/>
        <w:spacing w:before="93"/>
      </w:pPr>
      <w:r>
        <w:drawing>
          <wp:inline distT="0" distB="0" distL="0" distR="0">
            <wp:extent cx="5285740" cy="3091180"/>
            <wp:effectExtent l="0" t="0" r="8890" b="0"/>
            <wp:docPr id="533" name="_x0000_i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_x0000_i2432"/>
                    <pic:cNvPicPr>
                      <a:picLocks noChangeAspect="1"/>
                    </pic:cNvPicPr>
                  </pic:nvPicPr>
                  <pic:blipFill>
                    <a:blip r:embed="rId9"/>
                    <a:stretch>
                      <a:fillRect/>
                    </a:stretch>
                  </pic:blipFill>
                  <pic:spPr>
                    <a:xfrm>
                      <a:off x="0" y="0"/>
                      <a:ext cx="5285740" cy="3091180"/>
                    </a:xfrm>
                    <a:prstGeom prst="rect">
                      <a:avLst/>
                    </a:prstGeom>
                    <a:noFill/>
                  </pic:spPr>
                </pic:pic>
              </a:graphicData>
            </a:graphic>
          </wp:inline>
        </w:drawing>
      </w:r>
    </w:p>
    <w:p>
      <w:pPr>
        <w:pStyle w:val="28"/>
        <w:numPr>
          <w:ilvl w:val="0"/>
          <w:numId w:val="1"/>
        </w:numPr>
        <w:spacing w:line="600" w:lineRule="exact"/>
        <w:ind w:firstLineChars="0"/>
        <w:outlineLvl w:val="1"/>
        <w:rPr>
          <w:rStyle w:val="30"/>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30"/>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w:t>
      </w:r>
      <w:r>
        <w:rPr>
          <w:rFonts w:ascii="仿宋" w:hAnsi="仿宋" w:eastAsia="仿宋"/>
          <w:sz w:val="32"/>
          <w:szCs w:val="32"/>
        </w:rPr>
        <w:t>2908.14</w:t>
      </w:r>
      <w:r>
        <w:rPr>
          <w:rFonts w:hint="eastAsia" w:ascii="仿宋" w:hAnsi="仿宋" w:eastAsia="仿宋"/>
          <w:sz w:val="32"/>
          <w:szCs w:val="32"/>
        </w:rPr>
        <w:t>万元，其中：一般公共预算财政拨款收入</w:t>
      </w:r>
      <w:r>
        <w:rPr>
          <w:rFonts w:ascii="仿宋" w:hAnsi="仿宋" w:eastAsia="仿宋"/>
          <w:sz w:val="32"/>
          <w:szCs w:val="32"/>
        </w:rPr>
        <w:t>2868.37</w:t>
      </w:r>
      <w:r>
        <w:rPr>
          <w:rFonts w:hint="eastAsia" w:ascii="仿宋" w:hAnsi="仿宋" w:eastAsia="仿宋"/>
          <w:sz w:val="32"/>
          <w:szCs w:val="32"/>
        </w:rPr>
        <w:t>万元，占</w:t>
      </w:r>
      <w:r>
        <w:rPr>
          <w:rFonts w:ascii="仿宋" w:hAnsi="仿宋" w:eastAsia="仿宋"/>
          <w:sz w:val="32"/>
          <w:szCs w:val="32"/>
        </w:rPr>
        <w:t>98.63%</w:t>
      </w:r>
      <w:r>
        <w:rPr>
          <w:rFonts w:hint="eastAsia" w:ascii="仿宋" w:hAnsi="仿宋" w:eastAsia="仿宋"/>
          <w:sz w:val="32"/>
          <w:szCs w:val="32"/>
        </w:rPr>
        <w:t>；政府性基金预算财政拨款收入</w:t>
      </w:r>
      <w:r>
        <w:rPr>
          <w:rFonts w:ascii="仿宋" w:hAnsi="仿宋" w:eastAsia="仿宋"/>
          <w:sz w:val="32"/>
          <w:szCs w:val="32"/>
        </w:rPr>
        <w:t>0.24</w:t>
      </w:r>
      <w:r>
        <w:rPr>
          <w:rFonts w:hint="eastAsia" w:ascii="仿宋" w:hAnsi="仿宋" w:eastAsia="仿宋"/>
          <w:sz w:val="32"/>
          <w:szCs w:val="32"/>
        </w:rPr>
        <w:t>万元，占</w:t>
      </w:r>
      <w:r>
        <w:rPr>
          <w:rFonts w:ascii="仿宋" w:hAnsi="仿宋" w:eastAsia="仿宋"/>
          <w:sz w:val="32"/>
          <w:szCs w:val="32"/>
        </w:rPr>
        <w:t>0.01%</w:t>
      </w:r>
      <w:r>
        <w:rPr>
          <w:rFonts w:hint="eastAsia" w:ascii="仿宋" w:hAnsi="仿宋" w:eastAsia="仿宋"/>
          <w:sz w:val="32"/>
          <w:szCs w:val="32"/>
        </w:rPr>
        <w:t>；其他收入</w:t>
      </w:r>
      <w:r>
        <w:rPr>
          <w:rFonts w:ascii="仿宋" w:hAnsi="仿宋" w:eastAsia="仿宋"/>
          <w:sz w:val="32"/>
          <w:szCs w:val="32"/>
        </w:rPr>
        <w:t>39.52</w:t>
      </w:r>
      <w:r>
        <w:rPr>
          <w:rFonts w:hint="eastAsia" w:ascii="仿宋" w:hAnsi="仿宋" w:eastAsia="仿宋"/>
          <w:sz w:val="32"/>
          <w:szCs w:val="32"/>
        </w:rPr>
        <w:t>万元，占</w:t>
      </w:r>
      <w:r>
        <w:rPr>
          <w:rFonts w:ascii="仿宋" w:hAnsi="仿宋" w:eastAsia="仿宋"/>
          <w:sz w:val="32"/>
          <w:szCs w:val="32"/>
        </w:rPr>
        <w:t>1.36%</w:t>
      </w:r>
      <w:r>
        <w:rPr>
          <w:rFonts w:hint="eastAsia" w:ascii="仿宋" w:hAnsi="仿宋" w:eastAsia="仿宋"/>
          <w:sz w:val="32"/>
          <w:szCs w:val="32"/>
        </w:rPr>
        <w:t>。</w:t>
      </w:r>
    </w:p>
    <w:p>
      <w:pPr>
        <w:pStyle w:val="3"/>
        <w:spacing w:before="93"/>
      </w:pPr>
    </w:p>
    <w:p>
      <w:pPr>
        <w:pStyle w:val="3"/>
        <w:spacing w:before="93"/>
      </w:pPr>
    </w:p>
    <w:p>
      <w:pPr>
        <w:pStyle w:val="3"/>
        <w:spacing w:before="93"/>
      </w:pPr>
      <w:r>
        <w:drawing>
          <wp:inline distT="0" distB="0" distL="0" distR="0">
            <wp:extent cx="5285740" cy="3091180"/>
            <wp:effectExtent l="0" t="0" r="0" b="0"/>
            <wp:docPr id="534" name="_x0000_i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_x0000_i2433"/>
                    <pic:cNvPicPr>
                      <a:picLocks noChangeAspect="1"/>
                    </pic:cNvPicPr>
                  </pic:nvPicPr>
                  <pic:blipFill>
                    <a:blip r:embed="rId10"/>
                    <a:stretch>
                      <a:fillRect/>
                    </a:stretch>
                  </pic:blipFill>
                  <pic:spPr>
                    <a:xfrm>
                      <a:off x="0" y="0"/>
                      <a:ext cx="5285740" cy="3091180"/>
                    </a:xfrm>
                    <a:prstGeom prst="rect">
                      <a:avLst/>
                    </a:prstGeom>
                    <a:noFill/>
                  </pic:spPr>
                </pic:pic>
              </a:graphicData>
            </a:graphic>
          </wp:inline>
        </w:drawing>
      </w:r>
    </w:p>
    <w:p>
      <w:pPr>
        <w:pStyle w:val="28"/>
        <w:numPr>
          <w:ilvl w:val="0"/>
          <w:numId w:val="1"/>
        </w:numPr>
        <w:spacing w:line="600" w:lineRule="exact"/>
        <w:ind w:firstLineChars="0"/>
        <w:outlineLvl w:val="1"/>
        <w:rPr>
          <w:rStyle w:val="30"/>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30"/>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3225.31</w:t>
      </w:r>
      <w:r>
        <w:rPr>
          <w:rFonts w:hint="eastAsia" w:ascii="仿宋" w:hAnsi="仿宋" w:eastAsia="仿宋"/>
          <w:sz w:val="32"/>
          <w:szCs w:val="32"/>
        </w:rPr>
        <w:t>万元，其中：基本支出</w:t>
      </w:r>
      <w:r>
        <w:rPr>
          <w:rFonts w:ascii="仿宋" w:hAnsi="仿宋" w:eastAsia="仿宋"/>
          <w:sz w:val="32"/>
          <w:szCs w:val="32"/>
        </w:rPr>
        <w:t>1633.35</w:t>
      </w:r>
      <w:r>
        <w:rPr>
          <w:rFonts w:hint="eastAsia" w:ascii="仿宋" w:hAnsi="仿宋" w:eastAsia="仿宋"/>
          <w:sz w:val="32"/>
          <w:szCs w:val="32"/>
        </w:rPr>
        <w:t>万元，占</w:t>
      </w:r>
      <w:r>
        <w:rPr>
          <w:rFonts w:ascii="仿宋" w:hAnsi="仿宋" w:eastAsia="仿宋"/>
          <w:sz w:val="32"/>
          <w:szCs w:val="32"/>
        </w:rPr>
        <w:t>50.64%</w:t>
      </w:r>
      <w:r>
        <w:rPr>
          <w:rFonts w:hint="eastAsia" w:ascii="仿宋" w:hAnsi="仿宋" w:eastAsia="仿宋"/>
          <w:sz w:val="32"/>
          <w:szCs w:val="32"/>
        </w:rPr>
        <w:t>；项目支出</w:t>
      </w:r>
      <w:r>
        <w:rPr>
          <w:rFonts w:ascii="仿宋" w:hAnsi="仿宋" w:eastAsia="仿宋"/>
          <w:sz w:val="32"/>
          <w:szCs w:val="32"/>
        </w:rPr>
        <w:t>1591.95</w:t>
      </w:r>
      <w:r>
        <w:rPr>
          <w:rFonts w:hint="eastAsia" w:ascii="仿宋" w:hAnsi="仿宋" w:eastAsia="仿宋"/>
          <w:sz w:val="32"/>
          <w:szCs w:val="32"/>
        </w:rPr>
        <w:t>万元，占</w:t>
      </w:r>
      <w:r>
        <w:rPr>
          <w:rFonts w:ascii="仿宋" w:hAnsi="仿宋" w:eastAsia="仿宋"/>
          <w:sz w:val="32"/>
          <w:szCs w:val="32"/>
        </w:rPr>
        <w:t>49.36%</w:t>
      </w:r>
      <w:r>
        <w:rPr>
          <w:rFonts w:hint="eastAsia" w:ascii="仿宋" w:hAnsi="仿宋" w:eastAsia="仿宋"/>
          <w:sz w:val="32"/>
          <w:szCs w:val="32"/>
        </w:rPr>
        <w:t>。</w:t>
      </w:r>
    </w:p>
    <w:p>
      <w:pPr>
        <w:pStyle w:val="3"/>
        <w:spacing w:before="93"/>
      </w:pPr>
      <w:r>
        <w:drawing>
          <wp:inline distT="0" distB="0" distL="0" distR="0">
            <wp:extent cx="5285740" cy="3091180"/>
            <wp:effectExtent l="0" t="0" r="0" b="0"/>
            <wp:docPr id="535" name="_x0000_i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_x0000_i2434"/>
                    <pic:cNvPicPr>
                      <a:picLocks noChangeAspect="1"/>
                    </pic:cNvPicPr>
                  </pic:nvPicPr>
                  <pic:blipFill>
                    <a:blip r:embed="rId11"/>
                    <a:stretch>
                      <a:fillRect/>
                    </a:stretch>
                  </pic:blipFill>
                  <pic:spPr>
                    <a:xfrm>
                      <a:off x="0" y="0"/>
                      <a:ext cx="5285740" cy="3091180"/>
                    </a:xfrm>
                    <a:prstGeom prst="rect">
                      <a:avLst/>
                    </a:prstGeom>
                    <a:noFill/>
                  </pic:spPr>
                </pic:pic>
              </a:graphicData>
            </a:graphic>
          </wp:inline>
        </w:drawing>
      </w:r>
    </w:p>
    <w:p>
      <w:pPr>
        <w:spacing w:line="600" w:lineRule="exact"/>
        <w:ind w:firstLine="640" w:firstLineChars="200"/>
        <w:outlineLvl w:val="1"/>
        <w:rPr>
          <w:rStyle w:val="30"/>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30"/>
          <w:rFonts w:hint="eastAsia" w:ascii="黑体" w:hAnsi="黑体" w:eastAsia="黑体"/>
          <w:b w:val="0"/>
        </w:rPr>
        <w:t>政拨款</w:t>
      </w:r>
      <w:r>
        <w:rPr>
          <w:rFonts w:hint="eastAsia" w:ascii="黑体" w:hAnsi="黑体" w:eastAsia="黑体"/>
          <w:sz w:val="32"/>
          <w:szCs w:val="32"/>
        </w:rPr>
        <w:t>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w:t>
      </w:r>
      <w:r>
        <w:rPr>
          <w:rFonts w:ascii="仿宋" w:hAnsi="仿宋" w:eastAsia="仿宋"/>
          <w:sz w:val="32"/>
          <w:szCs w:val="32"/>
        </w:rPr>
        <w:t>3185.79</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20年财政拨款收、支总计的3</w:t>
      </w:r>
      <w:r>
        <w:rPr>
          <w:rFonts w:ascii="仿宋" w:hAnsi="仿宋" w:eastAsia="仿宋"/>
          <w:sz w:val="32"/>
          <w:szCs w:val="32"/>
        </w:rPr>
        <w:t>570.82</w:t>
      </w:r>
      <w:r>
        <w:rPr>
          <w:rFonts w:hint="eastAsia" w:ascii="仿宋" w:hAnsi="仿宋" w:eastAsia="仿宋"/>
          <w:sz w:val="32"/>
          <w:szCs w:val="32"/>
        </w:rPr>
        <w:t>万元相比，财政拨款收、支总计减少</w:t>
      </w:r>
      <w:r>
        <w:rPr>
          <w:rFonts w:ascii="仿宋" w:hAnsi="仿宋" w:eastAsia="仿宋"/>
          <w:sz w:val="32"/>
          <w:szCs w:val="32"/>
        </w:rPr>
        <w:t>385.03</w:t>
      </w:r>
      <w:r>
        <w:rPr>
          <w:rFonts w:hint="eastAsia" w:ascii="仿宋" w:hAnsi="仿宋" w:eastAsia="仿宋"/>
          <w:sz w:val="32"/>
          <w:szCs w:val="32"/>
        </w:rPr>
        <w:t>万元，下降</w:t>
      </w:r>
      <w:r>
        <w:rPr>
          <w:rFonts w:ascii="仿宋" w:hAnsi="仿宋" w:eastAsia="仿宋"/>
          <w:sz w:val="32"/>
          <w:szCs w:val="32"/>
        </w:rPr>
        <w:t>10.78%</w:t>
      </w:r>
      <w:r>
        <w:rPr>
          <w:rFonts w:hint="eastAsia" w:ascii="仿宋" w:hAnsi="仿宋" w:eastAsia="仿宋"/>
          <w:sz w:val="32"/>
          <w:szCs w:val="32"/>
        </w:rPr>
        <w:t>。主要变动原因是人员调出，公用经费及项目收支预算减少。</w:t>
      </w:r>
    </w:p>
    <w:p>
      <w:pPr>
        <w:pStyle w:val="3"/>
        <w:spacing w:before="93"/>
      </w:pPr>
      <w:r>
        <w:drawing>
          <wp:inline distT="0" distB="0" distL="0" distR="0">
            <wp:extent cx="5285740" cy="3091180"/>
            <wp:effectExtent l="0" t="0" r="0" b="0"/>
            <wp:docPr id="536" name="_x0000_i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_x0000_i2435"/>
                    <pic:cNvPicPr>
                      <a:picLocks noChangeAspect="1"/>
                    </pic:cNvPicPr>
                  </pic:nvPicPr>
                  <pic:blipFill>
                    <a:blip r:embed="rId12"/>
                    <a:stretch>
                      <a:fillRect/>
                    </a:stretch>
                  </pic:blipFill>
                  <pic:spPr>
                    <a:xfrm>
                      <a:off x="0" y="0"/>
                      <a:ext cx="5285740" cy="3091180"/>
                    </a:xfrm>
                    <a:prstGeom prst="rect">
                      <a:avLst/>
                    </a:prstGeom>
                    <a:noFill/>
                  </pic:spPr>
                </pic:pic>
              </a:graphicData>
            </a:graphic>
          </wp:inline>
        </w:drawing>
      </w:r>
    </w:p>
    <w:p>
      <w:pPr>
        <w:spacing w:line="600" w:lineRule="exact"/>
        <w:ind w:firstLine="640" w:firstLineChars="200"/>
        <w:outlineLvl w:val="1"/>
        <w:rPr>
          <w:rStyle w:val="30"/>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w:t>
      </w:r>
      <w:r>
        <w:rPr>
          <w:rStyle w:val="30"/>
          <w:rFonts w:hint="eastAsia" w:ascii="黑体" w:hAnsi="黑体" w:eastAsia="黑体"/>
          <w:b w:val="0"/>
        </w:rPr>
        <w:t>拨款</w:t>
      </w:r>
      <w:r>
        <w:rPr>
          <w:rFonts w:hint="eastAsia" w:ascii="黑体" w:hAnsi="黑体" w:eastAsia="黑体"/>
          <w:sz w:val="32"/>
          <w:szCs w:val="32"/>
        </w:rPr>
        <w:t>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3185.55</w:t>
      </w:r>
      <w:r>
        <w:rPr>
          <w:rFonts w:hint="eastAsia" w:ascii="仿宋" w:hAnsi="仿宋" w:eastAsia="仿宋"/>
          <w:sz w:val="32"/>
          <w:szCs w:val="32"/>
        </w:rPr>
        <w:t>万元，占本年支出合计的</w:t>
      </w:r>
      <w:r>
        <w:rPr>
          <w:rFonts w:ascii="仿宋" w:hAnsi="仿宋" w:eastAsia="仿宋"/>
          <w:sz w:val="32"/>
          <w:szCs w:val="32"/>
        </w:rPr>
        <w:t>99.99%</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20年一般公共预算财政拨款支出3</w:t>
      </w:r>
      <w:r>
        <w:rPr>
          <w:rFonts w:ascii="仿宋" w:hAnsi="仿宋" w:eastAsia="仿宋"/>
          <w:sz w:val="32"/>
          <w:szCs w:val="32"/>
        </w:rPr>
        <w:t>247.65</w:t>
      </w:r>
      <w:r>
        <w:rPr>
          <w:rFonts w:hint="eastAsia" w:ascii="仿宋" w:hAnsi="仿宋" w:eastAsia="仿宋"/>
          <w:sz w:val="32"/>
          <w:szCs w:val="32"/>
        </w:rPr>
        <w:t>万元相比，一般公共预算财政拨款支出减少</w:t>
      </w:r>
      <w:r>
        <w:rPr>
          <w:rFonts w:ascii="仿宋" w:hAnsi="仿宋" w:eastAsia="仿宋"/>
          <w:sz w:val="32"/>
          <w:szCs w:val="32"/>
        </w:rPr>
        <w:t>62.1</w:t>
      </w:r>
      <w:r>
        <w:rPr>
          <w:rFonts w:hint="eastAsia" w:ascii="仿宋" w:hAnsi="仿宋" w:eastAsia="仿宋"/>
          <w:sz w:val="32"/>
          <w:szCs w:val="32"/>
        </w:rPr>
        <w:t>万元，下降</w:t>
      </w:r>
      <w:r>
        <w:rPr>
          <w:rFonts w:ascii="仿宋" w:hAnsi="仿宋" w:eastAsia="仿宋"/>
          <w:sz w:val="32"/>
          <w:szCs w:val="32"/>
        </w:rPr>
        <w:t>1.91%</w:t>
      </w:r>
      <w:r>
        <w:rPr>
          <w:rFonts w:hint="eastAsia" w:ascii="仿宋" w:hAnsi="仿宋" w:eastAsia="仿宋"/>
          <w:sz w:val="32"/>
          <w:szCs w:val="32"/>
        </w:rPr>
        <w:t>。主要变动原因是人员调出，公用经费及项目收支预算减少。</w:t>
      </w:r>
    </w:p>
    <w:p>
      <w:pPr>
        <w:spacing w:line="600" w:lineRule="exact"/>
        <w:ind w:firstLine="640" w:firstLineChars="200"/>
        <w:rPr>
          <w:rFonts w:ascii="仿宋" w:hAnsi="仿宋" w:eastAsia="仿宋"/>
          <w:sz w:val="32"/>
          <w:szCs w:val="32"/>
        </w:rPr>
      </w:pPr>
    </w:p>
    <w:p>
      <w:pPr>
        <w:pStyle w:val="3"/>
        <w:spacing w:before="93"/>
      </w:pPr>
      <w:r>
        <w:drawing>
          <wp:inline distT="0" distB="0" distL="0" distR="0">
            <wp:extent cx="5285740" cy="3091180"/>
            <wp:effectExtent l="0" t="0" r="0" b="0"/>
            <wp:docPr id="537" name="_x0000_i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_x0000_i2436"/>
                    <pic:cNvPicPr>
                      <a:picLocks noChangeAspect="1"/>
                    </pic:cNvPicPr>
                  </pic:nvPicPr>
                  <pic:blipFill>
                    <a:blip r:embed="rId13"/>
                    <a:stretch>
                      <a:fillRect/>
                    </a:stretch>
                  </pic:blipFill>
                  <pic:spPr>
                    <a:xfrm>
                      <a:off x="0" y="0"/>
                      <a:ext cx="5285740" cy="3091180"/>
                    </a:xfrm>
                    <a:prstGeom prst="rect">
                      <a:avLst/>
                    </a:prstGeom>
                    <a:noFill/>
                  </pic:spPr>
                </pic:pic>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3185.55</w:t>
      </w:r>
      <w:r>
        <w:rPr>
          <w:rFonts w:hint="eastAsia" w:ascii="仿宋" w:hAnsi="仿宋" w:eastAsia="仿宋"/>
          <w:sz w:val="32"/>
          <w:szCs w:val="32"/>
        </w:rPr>
        <w:t>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w:t>
      </w:r>
      <w:r>
        <w:rPr>
          <w:rFonts w:ascii="仿宋" w:hAnsi="仿宋" w:eastAsia="仿宋"/>
          <w:sz w:val="32"/>
          <w:szCs w:val="32"/>
        </w:rPr>
        <w:t>732.67</w:t>
      </w:r>
      <w:r>
        <w:rPr>
          <w:rFonts w:hint="eastAsia" w:ascii="仿宋" w:hAnsi="仿宋" w:eastAsia="仿宋"/>
          <w:sz w:val="32"/>
          <w:szCs w:val="32"/>
        </w:rPr>
        <w:t>万元，占2</w:t>
      </w:r>
      <w:r>
        <w:rPr>
          <w:rFonts w:ascii="仿宋" w:hAnsi="仿宋" w:eastAsia="仿宋"/>
          <w:sz w:val="32"/>
          <w:szCs w:val="32"/>
        </w:rPr>
        <w:t>2.99%</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ascii="仿宋" w:hAnsi="仿宋" w:eastAsia="仿宋"/>
          <w:sz w:val="32"/>
          <w:szCs w:val="32"/>
        </w:rPr>
        <w:t>37.75</w:t>
      </w:r>
      <w:r>
        <w:rPr>
          <w:rFonts w:hint="eastAsia" w:ascii="仿宋" w:hAnsi="仿宋" w:eastAsia="仿宋"/>
          <w:b/>
          <w:bCs/>
          <w:sz w:val="32"/>
          <w:szCs w:val="32"/>
        </w:rPr>
        <w:t>万元，</w:t>
      </w:r>
      <w:r>
        <w:rPr>
          <w:rFonts w:hint="eastAsia" w:ascii="仿宋" w:hAnsi="仿宋" w:eastAsia="仿宋"/>
          <w:sz w:val="32"/>
          <w:szCs w:val="32"/>
        </w:rPr>
        <w:t>占1</w:t>
      </w:r>
      <w:r>
        <w:rPr>
          <w:rFonts w:ascii="仿宋" w:hAnsi="仿宋" w:eastAsia="仿宋"/>
          <w:sz w:val="32"/>
          <w:szCs w:val="32"/>
        </w:rPr>
        <w:t>.18%</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ascii="仿宋" w:hAnsi="仿宋" w:eastAsia="仿宋"/>
          <w:sz w:val="32"/>
          <w:szCs w:val="32"/>
        </w:rPr>
        <w:t>212.00</w:t>
      </w:r>
      <w:r>
        <w:rPr>
          <w:rFonts w:hint="eastAsia" w:ascii="仿宋" w:hAnsi="仿宋" w:eastAsia="仿宋"/>
          <w:sz w:val="32"/>
          <w:szCs w:val="32"/>
        </w:rPr>
        <w:t>万元，占6</w:t>
      </w:r>
      <w:r>
        <w:rPr>
          <w:rFonts w:ascii="仿宋" w:hAnsi="仿宋" w:eastAsia="仿宋"/>
          <w:sz w:val="32"/>
          <w:szCs w:val="32"/>
        </w:rPr>
        <w:t>.65%</w:t>
      </w:r>
      <w:r>
        <w:rPr>
          <w:rFonts w:hint="eastAsia" w:ascii="仿宋" w:hAnsi="仿宋" w:eastAsia="仿宋"/>
          <w:sz w:val="32"/>
          <w:szCs w:val="32"/>
        </w:rPr>
        <w:t>；</w:t>
      </w:r>
      <w:r>
        <w:rPr>
          <w:rFonts w:hint="eastAsia" w:ascii="仿宋" w:hAnsi="仿宋" w:eastAsia="仿宋"/>
          <w:b/>
          <w:bCs/>
          <w:sz w:val="32"/>
          <w:szCs w:val="32"/>
        </w:rPr>
        <w:t>卫生健康支出（类）</w:t>
      </w:r>
      <w:r>
        <w:rPr>
          <w:rFonts w:ascii="仿宋" w:hAnsi="仿宋" w:eastAsia="仿宋"/>
          <w:sz w:val="32"/>
          <w:szCs w:val="32"/>
        </w:rPr>
        <w:t>73.03</w:t>
      </w:r>
      <w:r>
        <w:rPr>
          <w:rFonts w:hint="eastAsia" w:ascii="仿宋" w:hAnsi="仿宋" w:eastAsia="仿宋"/>
          <w:sz w:val="32"/>
          <w:szCs w:val="32"/>
        </w:rPr>
        <w:t>万元，占2</w:t>
      </w:r>
      <w:r>
        <w:rPr>
          <w:rFonts w:ascii="仿宋" w:hAnsi="仿宋" w:eastAsia="仿宋"/>
          <w:sz w:val="32"/>
          <w:szCs w:val="32"/>
        </w:rPr>
        <w:t>.29%</w:t>
      </w:r>
      <w:r>
        <w:rPr>
          <w:rFonts w:hint="eastAsia" w:ascii="仿宋" w:hAnsi="仿宋" w:eastAsia="仿宋"/>
          <w:sz w:val="32"/>
          <w:szCs w:val="32"/>
        </w:rPr>
        <w:t>；</w:t>
      </w:r>
      <w:r>
        <w:rPr>
          <w:rFonts w:hint="eastAsia" w:ascii="仿宋" w:hAnsi="仿宋" w:eastAsia="仿宋"/>
          <w:b/>
          <w:bCs/>
          <w:sz w:val="32"/>
          <w:szCs w:val="32"/>
        </w:rPr>
        <w:t>节能环保支出（类）</w:t>
      </w:r>
      <w:r>
        <w:rPr>
          <w:rFonts w:ascii="仿宋" w:hAnsi="仿宋" w:eastAsia="仿宋"/>
          <w:sz w:val="32"/>
          <w:szCs w:val="32"/>
        </w:rPr>
        <w:t>0.48</w:t>
      </w:r>
      <w:r>
        <w:rPr>
          <w:rFonts w:hint="eastAsia" w:ascii="仿宋" w:hAnsi="仿宋" w:eastAsia="仿宋"/>
          <w:sz w:val="32"/>
          <w:szCs w:val="32"/>
        </w:rPr>
        <w:t>万元，占0</w:t>
      </w:r>
      <w:r>
        <w:rPr>
          <w:rFonts w:ascii="仿宋" w:hAnsi="仿宋" w:eastAsia="仿宋"/>
          <w:sz w:val="32"/>
          <w:szCs w:val="32"/>
        </w:rPr>
        <w:t>.01%</w:t>
      </w:r>
      <w:r>
        <w:rPr>
          <w:rFonts w:hint="eastAsia" w:ascii="仿宋" w:hAnsi="仿宋" w:eastAsia="仿宋"/>
          <w:sz w:val="32"/>
          <w:szCs w:val="32"/>
        </w:rPr>
        <w:t>；</w:t>
      </w:r>
      <w:r>
        <w:rPr>
          <w:rFonts w:hint="eastAsia" w:ascii="仿宋" w:hAnsi="仿宋" w:eastAsia="仿宋"/>
          <w:b/>
          <w:bCs/>
          <w:sz w:val="32"/>
          <w:szCs w:val="32"/>
        </w:rPr>
        <w:t>城乡社区支出（类）</w:t>
      </w:r>
      <w:r>
        <w:rPr>
          <w:rFonts w:ascii="仿宋" w:hAnsi="仿宋" w:eastAsia="仿宋"/>
          <w:sz w:val="32"/>
          <w:szCs w:val="32"/>
        </w:rPr>
        <w:t>39.04</w:t>
      </w:r>
      <w:r>
        <w:rPr>
          <w:rFonts w:hint="eastAsia" w:ascii="仿宋" w:hAnsi="仿宋" w:eastAsia="仿宋"/>
          <w:sz w:val="32"/>
          <w:szCs w:val="32"/>
        </w:rPr>
        <w:t>万元，占1</w:t>
      </w:r>
      <w:r>
        <w:rPr>
          <w:rFonts w:ascii="仿宋" w:hAnsi="仿宋" w:eastAsia="仿宋"/>
          <w:sz w:val="32"/>
          <w:szCs w:val="32"/>
        </w:rPr>
        <w:t>.23%</w:t>
      </w:r>
      <w:r>
        <w:rPr>
          <w:rFonts w:hint="eastAsia" w:ascii="仿宋" w:hAnsi="仿宋" w:eastAsia="仿宋"/>
          <w:sz w:val="32"/>
          <w:szCs w:val="32"/>
        </w:rPr>
        <w:t>；</w:t>
      </w:r>
      <w:r>
        <w:rPr>
          <w:rFonts w:hint="eastAsia" w:ascii="仿宋" w:hAnsi="仿宋" w:eastAsia="仿宋"/>
          <w:b/>
          <w:bCs/>
          <w:sz w:val="32"/>
          <w:szCs w:val="32"/>
        </w:rPr>
        <w:t>农林水支出（类）</w:t>
      </w:r>
      <w:r>
        <w:rPr>
          <w:rFonts w:ascii="仿宋" w:hAnsi="仿宋" w:eastAsia="仿宋"/>
          <w:sz w:val="32"/>
          <w:szCs w:val="32"/>
        </w:rPr>
        <w:t>1604.59</w:t>
      </w:r>
      <w:r>
        <w:rPr>
          <w:rFonts w:hint="eastAsia" w:ascii="仿宋" w:hAnsi="仿宋" w:eastAsia="仿宋"/>
          <w:sz w:val="32"/>
          <w:szCs w:val="32"/>
        </w:rPr>
        <w:t>万元，占</w:t>
      </w:r>
      <w:r>
        <w:rPr>
          <w:rFonts w:ascii="仿宋" w:hAnsi="仿宋" w:eastAsia="仿宋"/>
          <w:sz w:val="32"/>
          <w:szCs w:val="32"/>
        </w:rPr>
        <w:t>50.37%</w:t>
      </w:r>
      <w:r>
        <w:rPr>
          <w:rFonts w:hint="eastAsia" w:ascii="仿宋" w:hAnsi="仿宋" w:eastAsia="仿宋"/>
          <w:sz w:val="32"/>
          <w:szCs w:val="32"/>
        </w:rPr>
        <w:t>；</w:t>
      </w:r>
      <w:r>
        <w:rPr>
          <w:rFonts w:hint="eastAsia" w:ascii="仿宋" w:hAnsi="仿宋" w:eastAsia="仿宋"/>
          <w:b/>
          <w:bCs/>
          <w:sz w:val="32"/>
          <w:szCs w:val="32"/>
        </w:rPr>
        <w:t>交通运输支出（类）</w:t>
      </w:r>
      <w:r>
        <w:rPr>
          <w:rFonts w:ascii="仿宋" w:hAnsi="仿宋" w:eastAsia="仿宋"/>
          <w:sz w:val="32"/>
          <w:szCs w:val="32"/>
        </w:rPr>
        <w:t>32.98</w:t>
      </w:r>
      <w:r>
        <w:rPr>
          <w:rFonts w:hint="eastAsia" w:ascii="仿宋" w:hAnsi="仿宋" w:eastAsia="仿宋"/>
          <w:sz w:val="32"/>
          <w:szCs w:val="32"/>
        </w:rPr>
        <w:t>万元，占1</w:t>
      </w:r>
      <w:r>
        <w:rPr>
          <w:rFonts w:ascii="仿宋" w:hAnsi="仿宋" w:eastAsia="仿宋"/>
          <w:sz w:val="32"/>
          <w:szCs w:val="32"/>
        </w:rPr>
        <w:t>.04%</w:t>
      </w:r>
      <w:r>
        <w:rPr>
          <w:rFonts w:hint="eastAsia" w:ascii="仿宋" w:hAnsi="仿宋" w:eastAsia="仿宋"/>
          <w:sz w:val="32"/>
          <w:szCs w:val="32"/>
        </w:rPr>
        <w:t>；</w:t>
      </w:r>
      <w:r>
        <w:rPr>
          <w:rFonts w:hint="eastAsia" w:ascii="仿宋" w:hAnsi="仿宋" w:eastAsia="仿宋"/>
          <w:b/>
          <w:bCs/>
          <w:sz w:val="32"/>
          <w:szCs w:val="32"/>
        </w:rPr>
        <w:t>住房保障支出（类）</w:t>
      </w:r>
      <w:r>
        <w:rPr>
          <w:rFonts w:ascii="仿宋" w:hAnsi="仿宋" w:eastAsia="仿宋"/>
          <w:sz w:val="32"/>
          <w:szCs w:val="32"/>
        </w:rPr>
        <w:t>450.70</w:t>
      </w:r>
      <w:r>
        <w:rPr>
          <w:rFonts w:hint="eastAsia" w:ascii="仿宋" w:hAnsi="仿宋" w:eastAsia="仿宋"/>
          <w:sz w:val="32"/>
          <w:szCs w:val="32"/>
        </w:rPr>
        <w:t>万元，占</w:t>
      </w:r>
      <w:r>
        <w:rPr>
          <w:rFonts w:ascii="仿宋" w:hAnsi="仿宋" w:eastAsia="仿宋"/>
          <w:sz w:val="32"/>
          <w:szCs w:val="32"/>
        </w:rPr>
        <w:t>14.15%</w:t>
      </w:r>
      <w:r>
        <w:rPr>
          <w:rFonts w:hint="eastAsia" w:ascii="仿宋" w:hAnsi="仿宋" w:eastAsia="仿宋"/>
          <w:sz w:val="32"/>
          <w:szCs w:val="32"/>
        </w:rPr>
        <w:t>。</w:t>
      </w:r>
    </w:p>
    <w:p>
      <w:pPr>
        <w:pStyle w:val="3"/>
        <w:spacing w:before="93"/>
      </w:pPr>
      <w:r>
        <w:drawing>
          <wp:inline distT="0" distB="0" distL="0" distR="0">
            <wp:extent cx="5285740" cy="3091180"/>
            <wp:effectExtent l="0" t="0" r="0" b="0"/>
            <wp:docPr id="538" name="_x0000_i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_x0000_i2437"/>
                    <pic:cNvPicPr>
                      <a:picLocks noChangeAspect="1"/>
                    </pic:cNvPicPr>
                  </pic:nvPicPr>
                  <pic:blipFill>
                    <a:blip r:embed="rId14"/>
                    <a:stretch>
                      <a:fillRect/>
                    </a:stretch>
                  </pic:blipFill>
                  <pic:spPr>
                    <a:xfrm>
                      <a:off x="0" y="0"/>
                      <a:ext cx="5285740" cy="3091180"/>
                    </a:xfrm>
                    <a:prstGeom prst="rect">
                      <a:avLst/>
                    </a:prstGeom>
                    <a:noFill/>
                  </pic:spPr>
                </pic:pic>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b/>
          <w:sz w:val="32"/>
          <w:szCs w:val="32"/>
        </w:rPr>
        <w:t>2021年一般公共预算支出决算数为</w:t>
      </w:r>
      <w:r>
        <w:rPr>
          <w:rFonts w:ascii="仿宋" w:hAnsi="仿宋" w:eastAsia="仿宋"/>
          <w:b/>
          <w:sz w:val="32"/>
          <w:szCs w:val="32"/>
        </w:rPr>
        <w:t>3185.55</w:t>
      </w:r>
      <w:r>
        <w:rPr>
          <w:rFonts w:hint="eastAsia" w:ascii="仿宋" w:hAnsi="仿宋" w:eastAsia="仿宋"/>
          <w:sz w:val="32"/>
          <w:szCs w:val="32"/>
        </w:rPr>
        <w:t>，</w:t>
      </w:r>
      <w:r>
        <w:rPr>
          <w:rStyle w:val="10"/>
          <w:rFonts w:hint="eastAsia" w:ascii="仿宋" w:hAnsi="仿宋" w:eastAsia="仿宋"/>
          <w:bCs/>
          <w:sz w:val="32"/>
          <w:szCs w:val="32"/>
        </w:rPr>
        <w:t>完成预算的</w:t>
      </w:r>
      <w:r>
        <w:rPr>
          <w:rStyle w:val="10"/>
          <w:rFonts w:ascii="仿宋" w:hAnsi="仿宋" w:eastAsia="仿宋"/>
          <w:bCs/>
          <w:sz w:val="32"/>
          <w:szCs w:val="32"/>
        </w:rPr>
        <w:t>100%</w:t>
      </w:r>
      <w:r>
        <w:rPr>
          <w:rStyle w:val="10"/>
          <w:rFonts w:hint="eastAsia" w:ascii="仿宋" w:hAnsi="仿宋" w:eastAsia="仿宋"/>
          <w:bCs/>
          <w:sz w:val="32"/>
          <w:szCs w:val="32"/>
        </w:rPr>
        <w:t>。其中：</w:t>
      </w:r>
      <w:bookmarkEnd w:id="31"/>
      <w:bookmarkEnd w:id="32"/>
      <w:bookmarkEnd w:id="33"/>
    </w:p>
    <w:p>
      <w:pPr>
        <w:spacing w:line="600" w:lineRule="exact"/>
        <w:ind w:firstLine="643" w:firstLineChars="200"/>
        <w:rPr>
          <w:rStyle w:val="10"/>
          <w:rFonts w:ascii="仿宋" w:hAnsi="仿宋" w:eastAsia="仿宋"/>
          <w:b w:val="0"/>
          <w:bCs/>
          <w:sz w:val="32"/>
          <w:szCs w:val="32"/>
        </w:rPr>
      </w:pPr>
      <w:r>
        <w:rPr>
          <w:rStyle w:val="10"/>
          <w:rFonts w:ascii="仿宋" w:hAnsi="仿宋" w:eastAsia="仿宋"/>
          <w:bCs/>
          <w:sz w:val="32"/>
          <w:szCs w:val="32"/>
        </w:rPr>
        <w:t>1.</w:t>
      </w:r>
      <w:r>
        <w:rPr>
          <w:rStyle w:val="10"/>
          <w:rFonts w:hint="eastAsia" w:ascii="仿宋" w:hAnsi="仿宋" w:eastAsia="仿宋"/>
          <w:bCs/>
          <w:sz w:val="32"/>
          <w:szCs w:val="32"/>
        </w:rPr>
        <w:t>一般公共服务（类）人大事务（款）行政运行（项）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17.35</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w:t>
      </w:r>
      <w:r>
        <w:rPr>
          <w:rStyle w:val="10"/>
          <w:rFonts w:hint="eastAsia" w:ascii="仿宋" w:hAnsi="仿宋" w:eastAsia="仿宋"/>
          <w:bCs/>
          <w:sz w:val="32"/>
          <w:szCs w:val="32"/>
        </w:rPr>
        <w:t>一般公共服务（类）政府办公厅（室）及相关机构事务（款）行政运行（项）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517.20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w:t>
      </w:r>
      <w:r>
        <w:rPr>
          <w:rStyle w:val="10"/>
          <w:rFonts w:hint="eastAsia" w:ascii="仿宋" w:hAnsi="仿宋" w:eastAsia="仿宋"/>
          <w:bCs/>
          <w:sz w:val="32"/>
          <w:szCs w:val="32"/>
        </w:rPr>
        <w:t>一般公共服务（类）政府办公厅（室）及相关机构事务（款）一般行政管理事务（项）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34.77</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4.</w:t>
      </w:r>
      <w:r>
        <w:rPr>
          <w:rStyle w:val="10"/>
          <w:rFonts w:hint="eastAsia" w:ascii="仿宋" w:hAnsi="仿宋" w:eastAsia="仿宋"/>
          <w:bCs/>
          <w:sz w:val="32"/>
          <w:szCs w:val="32"/>
        </w:rPr>
        <w:t>一般公共服务（类）政府办公厅（室）及相关机构事务（款）事业运行（项）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20.30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5.</w:t>
      </w:r>
      <w:r>
        <w:rPr>
          <w:rStyle w:val="10"/>
          <w:rFonts w:hint="eastAsia" w:ascii="仿宋" w:hAnsi="仿宋" w:eastAsia="仿宋"/>
          <w:bCs/>
          <w:sz w:val="32"/>
          <w:szCs w:val="32"/>
        </w:rPr>
        <w:t>一般公共服务（类）财政事务（款）行政运行（项）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26.37</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6.</w:t>
      </w:r>
      <w:r>
        <w:rPr>
          <w:rStyle w:val="10"/>
          <w:rFonts w:hint="eastAsia" w:ascii="仿宋" w:hAnsi="仿宋" w:eastAsia="仿宋"/>
          <w:bCs/>
          <w:sz w:val="32"/>
          <w:szCs w:val="32"/>
        </w:rPr>
        <w:t>一般公共服务（类）财政事务（款）事业运行（项）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41.89</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7.</w:t>
      </w:r>
      <w:r>
        <w:rPr>
          <w:rStyle w:val="10"/>
          <w:rFonts w:hint="eastAsia" w:ascii="仿宋" w:hAnsi="仿宋" w:eastAsia="仿宋"/>
          <w:bCs/>
          <w:sz w:val="32"/>
          <w:szCs w:val="32"/>
        </w:rPr>
        <w:t>一般公共服务（类）纪检监察事务（款）行政运行（项）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26.32</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8.</w:t>
      </w:r>
      <w:r>
        <w:rPr>
          <w:rStyle w:val="10"/>
          <w:rFonts w:hint="eastAsia" w:ascii="仿宋" w:hAnsi="仿宋" w:eastAsia="仿宋"/>
          <w:bCs/>
          <w:sz w:val="32"/>
          <w:szCs w:val="32"/>
        </w:rPr>
        <w:t>一般公共服务（类）群众团体事务（款）行政运行（项）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6.80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9.</w:t>
      </w:r>
      <w:r>
        <w:rPr>
          <w:rStyle w:val="10"/>
          <w:rFonts w:hint="eastAsia" w:ascii="仿宋" w:hAnsi="仿宋" w:eastAsia="仿宋"/>
          <w:bCs/>
          <w:sz w:val="32"/>
          <w:szCs w:val="32"/>
        </w:rPr>
        <w:t>一般公共服务（类）党委办公厅（室）及相关机构事务（款）行政运行（项）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18.05</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10.</w:t>
      </w:r>
      <w:r>
        <w:rPr>
          <w:rStyle w:val="10"/>
          <w:rFonts w:hint="eastAsia" w:ascii="仿宋" w:hAnsi="仿宋" w:eastAsia="仿宋"/>
          <w:bCs/>
          <w:sz w:val="32"/>
          <w:szCs w:val="32"/>
        </w:rPr>
        <w:t>一般公共服务（类）市场监督管理事务（款）事业运行（项）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23.62</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11.</w:t>
      </w:r>
      <w:r>
        <w:rPr>
          <w:rStyle w:val="10"/>
          <w:rFonts w:hint="eastAsia" w:ascii="仿宋" w:hAnsi="仿宋" w:eastAsia="仿宋"/>
          <w:bCs/>
          <w:sz w:val="32"/>
          <w:szCs w:val="32"/>
        </w:rPr>
        <w:t>文化旅游体育与传媒支出（类）文化和旅游（款）其他文化和旅游支出（项）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13.00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12.</w:t>
      </w:r>
      <w:r>
        <w:rPr>
          <w:rStyle w:val="10"/>
          <w:rFonts w:hint="eastAsia" w:ascii="仿宋" w:hAnsi="仿宋" w:eastAsia="仿宋"/>
          <w:bCs/>
          <w:sz w:val="32"/>
          <w:szCs w:val="32"/>
        </w:rPr>
        <w:t>文化旅游体育与传媒支出（类）广播电视（款）行政运行（项）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16.75</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13.</w:t>
      </w:r>
      <w:r>
        <w:rPr>
          <w:rStyle w:val="10"/>
          <w:rFonts w:hint="eastAsia" w:ascii="仿宋" w:hAnsi="仿宋" w:eastAsia="仿宋"/>
          <w:bCs/>
          <w:sz w:val="32"/>
          <w:szCs w:val="32"/>
        </w:rPr>
        <w:t>文化旅游体育与传媒支出（类）其他文化旅游体育与传媒支出（款）其他文化旅游体育与传媒支出（项）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8.00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14.</w:t>
      </w:r>
      <w:r>
        <w:rPr>
          <w:rStyle w:val="10"/>
          <w:rFonts w:hint="eastAsia" w:ascii="仿宋" w:hAnsi="仿宋" w:eastAsia="仿宋"/>
          <w:bCs/>
          <w:sz w:val="32"/>
          <w:szCs w:val="32"/>
        </w:rPr>
        <w:t>社会保障</w:t>
      </w:r>
      <w:r>
        <w:rPr>
          <w:rFonts w:hint="eastAsia" w:ascii="仿宋" w:hAnsi="仿宋" w:eastAsia="仿宋"/>
          <w:bCs/>
          <w:sz w:val="32"/>
          <w:szCs w:val="32"/>
        </w:rPr>
        <w:t>和就业支出（类）人力资源和社会保障管理事务（款）社会保险经办机构（项）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34.43</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15.</w:t>
      </w:r>
      <w:r>
        <w:rPr>
          <w:rStyle w:val="10"/>
          <w:rFonts w:hint="eastAsia" w:ascii="仿宋" w:hAnsi="仿宋" w:eastAsia="仿宋"/>
          <w:bCs/>
          <w:sz w:val="32"/>
          <w:szCs w:val="32"/>
        </w:rPr>
        <w:t>社会保障</w:t>
      </w:r>
      <w:r>
        <w:rPr>
          <w:rFonts w:hint="eastAsia" w:ascii="仿宋" w:hAnsi="仿宋" w:eastAsia="仿宋"/>
          <w:bCs/>
          <w:sz w:val="32"/>
          <w:szCs w:val="32"/>
        </w:rPr>
        <w:t>和就业支出（类）行政事业单位养老支出（款）机关事业单位基本养老保险缴费支出（项）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95.77</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16.</w:t>
      </w:r>
      <w:r>
        <w:rPr>
          <w:rStyle w:val="10"/>
          <w:rFonts w:hint="eastAsia" w:ascii="仿宋" w:hAnsi="仿宋" w:eastAsia="仿宋"/>
          <w:bCs/>
          <w:sz w:val="32"/>
          <w:szCs w:val="32"/>
        </w:rPr>
        <w:t>社会保障</w:t>
      </w:r>
      <w:r>
        <w:rPr>
          <w:rFonts w:hint="eastAsia" w:ascii="仿宋" w:hAnsi="仿宋" w:eastAsia="仿宋"/>
          <w:bCs/>
          <w:sz w:val="32"/>
          <w:szCs w:val="32"/>
        </w:rPr>
        <w:t>和就业支出（类）行政事业单位养老支出（款）机关事业单位</w:t>
      </w:r>
      <w:r>
        <w:rPr>
          <w:rStyle w:val="10"/>
          <w:rFonts w:hint="eastAsia" w:ascii="仿宋" w:hAnsi="仿宋" w:eastAsia="仿宋"/>
          <w:bCs/>
          <w:sz w:val="32"/>
          <w:szCs w:val="32"/>
        </w:rPr>
        <w:t>职</w:t>
      </w:r>
      <w:r>
        <w:rPr>
          <w:rFonts w:hint="eastAsia" w:ascii="仿宋" w:hAnsi="仿宋" w:eastAsia="仿宋"/>
          <w:bCs/>
          <w:sz w:val="32"/>
          <w:szCs w:val="32"/>
        </w:rPr>
        <w:t>业年金缴费支出（项）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20.61</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17.</w:t>
      </w:r>
      <w:r>
        <w:rPr>
          <w:rStyle w:val="10"/>
          <w:rFonts w:hint="eastAsia" w:ascii="仿宋" w:hAnsi="仿宋" w:eastAsia="仿宋"/>
          <w:bCs/>
          <w:sz w:val="32"/>
          <w:szCs w:val="32"/>
        </w:rPr>
        <w:t>社会保障</w:t>
      </w:r>
      <w:r>
        <w:rPr>
          <w:rFonts w:hint="eastAsia" w:ascii="仿宋" w:hAnsi="仿宋" w:eastAsia="仿宋"/>
          <w:bCs/>
          <w:sz w:val="32"/>
          <w:szCs w:val="32"/>
        </w:rPr>
        <w:t>和就业支出（类）就业补助（款）公益性岗位补贴（项）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47.69</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18.</w:t>
      </w:r>
      <w:r>
        <w:rPr>
          <w:rStyle w:val="10"/>
          <w:rFonts w:hint="eastAsia" w:ascii="仿宋" w:hAnsi="仿宋" w:eastAsia="仿宋"/>
          <w:bCs/>
          <w:sz w:val="32"/>
          <w:szCs w:val="32"/>
        </w:rPr>
        <w:t>社会保障</w:t>
      </w:r>
      <w:r>
        <w:rPr>
          <w:rFonts w:hint="eastAsia" w:ascii="仿宋" w:hAnsi="仿宋" w:eastAsia="仿宋"/>
          <w:bCs/>
          <w:sz w:val="32"/>
          <w:szCs w:val="32"/>
        </w:rPr>
        <w:t>和就业支出（类）就业补助（款）其他就业补助支出（项）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13.50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19.</w:t>
      </w:r>
      <w:r>
        <w:rPr>
          <w:rStyle w:val="10"/>
          <w:rFonts w:hint="eastAsia" w:ascii="仿宋" w:hAnsi="仿宋" w:eastAsia="仿宋"/>
          <w:bCs/>
          <w:sz w:val="32"/>
          <w:szCs w:val="32"/>
        </w:rPr>
        <w:t>卫生健康支出（类）公共卫生（款）其他公共卫生支出（项）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2.03</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bCs/>
          <w:sz w:val="32"/>
          <w:szCs w:val="32"/>
        </w:rPr>
      </w:pPr>
      <w:r>
        <w:rPr>
          <w:rStyle w:val="10"/>
          <w:rFonts w:ascii="仿宋" w:hAnsi="仿宋" w:eastAsia="仿宋"/>
          <w:bCs/>
          <w:sz w:val="32"/>
          <w:szCs w:val="32"/>
        </w:rPr>
        <w:t>19.</w:t>
      </w:r>
      <w:r>
        <w:rPr>
          <w:rStyle w:val="10"/>
          <w:rFonts w:hint="eastAsia" w:ascii="仿宋" w:hAnsi="仿宋" w:eastAsia="仿宋"/>
          <w:bCs/>
          <w:sz w:val="32"/>
          <w:szCs w:val="32"/>
        </w:rPr>
        <w:t>卫生健康支出（类）计划生育机构（款）计划生育机构（项）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8.56</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20.</w:t>
      </w:r>
      <w:r>
        <w:rPr>
          <w:rStyle w:val="10"/>
          <w:rFonts w:hint="eastAsia" w:ascii="仿宋" w:hAnsi="仿宋" w:eastAsia="仿宋"/>
          <w:bCs/>
          <w:sz w:val="32"/>
          <w:szCs w:val="32"/>
        </w:rPr>
        <w:t>卫生健康支出（类）行政事业单位医疗</w:t>
      </w:r>
      <w:r>
        <w:rPr>
          <w:rFonts w:hint="eastAsia" w:ascii="仿宋" w:hAnsi="仿宋" w:eastAsia="仿宋"/>
          <w:bCs/>
          <w:sz w:val="32"/>
          <w:szCs w:val="32"/>
        </w:rPr>
        <w:t>（款）行政单位医疗（项）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21.70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bCs/>
          <w:sz w:val="32"/>
          <w:szCs w:val="32"/>
        </w:rPr>
      </w:pPr>
      <w:r>
        <w:rPr>
          <w:rStyle w:val="10"/>
          <w:rFonts w:ascii="仿宋" w:hAnsi="仿宋" w:eastAsia="仿宋"/>
          <w:bCs/>
          <w:sz w:val="32"/>
          <w:szCs w:val="32"/>
        </w:rPr>
        <w:t>21.</w:t>
      </w:r>
      <w:r>
        <w:rPr>
          <w:rStyle w:val="10"/>
          <w:rFonts w:hint="eastAsia" w:ascii="仿宋" w:hAnsi="仿宋" w:eastAsia="仿宋"/>
          <w:bCs/>
          <w:sz w:val="32"/>
          <w:szCs w:val="32"/>
        </w:rPr>
        <w:t>卫生健康支出（类）行政事业单位医疗</w:t>
      </w:r>
      <w:r>
        <w:rPr>
          <w:rFonts w:hint="eastAsia" w:ascii="仿宋" w:hAnsi="仿宋" w:eastAsia="仿宋"/>
          <w:bCs/>
          <w:sz w:val="32"/>
          <w:szCs w:val="32"/>
        </w:rPr>
        <w:t>（款）事业单位医疗（项）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36.07</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bCs/>
          <w:sz w:val="32"/>
          <w:szCs w:val="32"/>
        </w:rPr>
      </w:pPr>
      <w:r>
        <w:rPr>
          <w:rStyle w:val="10"/>
          <w:rFonts w:ascii="仿宋" w:hAnsi="仿宋" w:eastAsia="仿宋"/>
          <w:bCs/>
          <w:sz w:val="32"/>
          <w:szCs w:val="32"/>
        </w:rPr>
        <w:t>22.</w:t>
      </w:r>
      <w:r>
        <w:rPr>
          <w:rStyle w:val="10"/>
          <w:rFonts w:hint="eastAsia" w:ascii="仿宋" w:hAnsi="仿宋" w:eastAsia="仿宋"/>
          <w:bCs/>
          <w:sz w:val="32"/>
          <w:szCs w:val="32"/>
        </w:rPr>
        <w:t>卫生健康支出（类）行政事业单位医疗补助</w:t>
      </w:r>
      <w:r>
        <w:rPr>
          <w:rFonts w:hint="eastAsia" w:ascii="仿宋" w:hAnsi="仿宋" w:eastAsia="仿宋"/>
          <w:bCs/>
          <w:sz w:val="32"/>
          <w:szCs w:val="32"/>
        </w:rPr>
        <w:t>（款）公务员医疗补助（项）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4.67</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23.</w:t>
      </w:r>
      <w:r>
        <w:rPr>
          <w:rStyle w:val="10"/>
          <w:rFonts w:hint="eastAsia" w:ascii="仿宋" w:hAnsi="仿宋" w:eastAsia="仿宋"/>
          <w:bCs/>
          <w:sz w:val="32"/>
          <w:szCs w:val="32"/>
        </w:rPr>
        <w:t>节能环保支出（类）天然林保护（款）森林管护（项）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0.48</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24.</w:t>
      </w:r>
      <w:r>
        <w:rPr>
          <w:rStyle w:val="10"/>
          <w:rFonts w:hint="eastAsia" w:ascii="仿宋" w:hAnsi="仿宋" w:eastAsia="仿宋"/>
          <w:bCs/>
          <w:sz w:val="32"/>
          <w:szCs w:val="32"/>
        </w:rPr>
        <w:t>城乡社区支出（类）城乡社区管理事务（款）行政运行（项）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29.04</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25.</w:t>
      </w:r>
      <w:r>
        <w:rPr>
          <w:rStyle w:val="10"/>
          <w:rFonts w:hint="eastAsia" w:ascii="仿宋" w:hAnsi="仿宋" w:eastAsia="仿宋"/>
          <w:bCs/>
          <w:sz w:val="32"/>
          <w:szCs w:val="32"/>
        </w:rPr>
        <w:t>城乡社区支出（类）城乡社区环境卫生（款）城乡社区环境卫生（项）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10.00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26.</w:t>
      </w:r>
      <w:r>
        <w:rPr>
          <w:rStyle w:val="10"/>
          <w:rFonts w:hint="eastAsia" w:ascii="仿宋" w:hAnsi="仿宋" w:eastAsia="仿宋"/>
          <w:bCs/>
          <w:sz w:val="32"/>
          <w:szCs w:val="32"/>
        </w:rPr>
        <w:t>农林水支出（类）农业农村（款）事业运行（项）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243.10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27.</w:t>
      </w:r>
      <w:r>
        <w:rPr>
          <w:rStyle w:val="10"/>
          <w:rFonts w:hint="eastAsia" w:ascii="仿宋" w:hAnsi="仿宋" w:eastAsia="仿宋"/>
          <w:bCs/>
          <w:sz w:val="32"/>
          <w:szCs w:val="32"/>
        </w:rPr>
        <w:t>农林水支出（类）林业和草原（款）事业机构（项）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29.89</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28.</w:t>
      </w:r>
      <w:r>
        <w:rPr>
          <w:rStyle w:val="10"/>
          <w:rFonts w:hint="eastAsia" w:ascii="仿宋" w:hAnsi="仿宋" w:eastAsia="仿宋"/>
          <w:bCs/>
          <w:sz w:val="32"/>
          <w:szCs w:val="32"/>
        </w:rPr>
        <w:t>农林水支出（类）水利（款）水利技术推广（项）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13.56</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29.</w:t>
      </w:r>
      <w:r>
        <w:rPr>
          <w:rStyle w:val="10"/>
          <w:rFonts w:hint="eastAsia" w:ascii="仿宋" w:hAnsi="仿宋" w:eastAsia="仿宋"/>
          <w:bCs/>
          <w:sz w:val="32"/>
          <w:szCs w:val="32"/>
        </w:rPr>
        <w:t>农林水支出（类）</w:t>
      </w:r>
      <w:bookmarkStart w:id="34" w:name="_Hlk113442742"/>
      <w:r>
        <w:rPr>
          <w:rStyle w:val="10"/>
          <w:rFonts w:hint="eastAsia" w:ascii="仿宋" w:hAnsi="仿宋" w:eastAsia="仿宋"/>
          <w:bCs/>
          <w:sz w:val="32"/>
          <w:szCs w:val="32"/>
        </w:rPr>
        <w:t>扶贫</w:t>
      </w:r>
      <w:bookmarkEnd w:id="34"/>
      <w:r>
        <w:rPr>
          <w:rStyle w:val="10"/>
          <w:rFonts w:hint="eastAsia" w:ascii="仿宋" w:hAnsi="仿宋" w:eastAsia="仿宋"/>
          <w:bCs/>
          <w:sz w:val="32"/>
          <w:szCs w:val="32"/>
        </w:rPr>
        <w:t>（款）农村基础设施建设（项）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656.58</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bCs/>
          <w:sz w:val="32"/>
          <w:szCs w:val="32"/>
        </w:rPr>
      </w:pPr>
      <w:r>
        <w:rPr>
          <w:rStyle w:val="10"/>
          <w:rFonts w:ascii="仿宋" w:hAnsi="仿宋" w:eastAsia="仿宋"/>
          <w:bCs/>
          <w:sz w:val="32"/>
          <w:szCs w:val="32"/>
        </w:rPr>
        <w:t>30.</w:t>
      </w:r>
      <w:r>
        <w:rPr>
          <w:rStyle w:val="10"/>
          <w:rFonts w:hint="eastAsia" w:ascii="仿宋" w:hAnsi="仿宋" w:eastAsia="仿宋"/>
          <w:bCs/>
          <w:sz w:val="32"/>
          <w:szCs w:val="32"/>
        </w:rPr>
        <w:t>农林水支出（类）扶贫（款）生产发展（项）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87.95</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31.</w:t>
      </w:r>
      <w:r>
        <w:rPr>
          <w:rStyle w:val="10"/>
          <w:rFonts w:hint="eastAsia" w:ascii="仿宋" w:hAnsi="仿宋" w:eastAsia="仿宋"/>
          <w:bCs/>
          <w:sz w:val="32"/>
          <w:szCs w:val="32"/>
        </w:rPr>
        <w:t>农林水支出（类）扶贫（款）贷款奖补和贴息</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0.14</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32.</w:t>
      </w:r>
      <w:r>
        <w:rPr>
          <w:rStyle w:val="10"/>
          <w:rFonts w:hint="eastAsia" w:ascii="仿宋" w:hAnsi="仿宋" w:eastAsia="仿宋"/>
          <w:bCs/>
          <w:sz w:val="32"/>
          <w:szCs w:val="32"/>
        </w:rPr>
        <w:t>农林水支出（类）扶贫（款）其他扶贫支出（项）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48.84</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33.</w:t>
      </w:r>
      <w:r>
        <w:rPr>
          <w:rStyle w:val="10"/>
          <w:rFonts w:hint="eastAsia" w:ascii="仿宋" w:hAnsi="仿宋" w:eastAsia="仿宋"/>
          <w:bCs/>
          <w:sz w:val="32"/>
          <w:szCs w:val="32"/>
        </w:rPr>
        <w:t>农林水支出（类）农村综合改革（款）对村民委员会和村党支部的补助（项）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394.54</w:t>
      </w:r>
      <w:r>
        <w:rPr>
          <w:rStyle w:val="10"/>
          <w:rFonts w:hint="eastAsia" w:ascii="仿宋" w:hAnsi="仿宋" w:eastAsia="仿宋"/>
          <w:b w:val="0"/>
          <w:bCs/>
          <w:sz w:val="32"/>
          <w:szCs w:val="32"/>
        </w:rPr>
        <w:t>万元，完成预算</w:t>
      </w:r>
      <w:r>
        <w:rPr>
          <w:rFonts w:hint="eastAsia" w:ascii="仿宋" w:hAnsi="仿宋" w:eastAsia="仿宋"/>
          <w:bCs/>
          <w:sz w:val="32"/>
          <w:szCs w:val="32"/>
        </w:rPr>
        <w:t>1</w:t>
      </w:r>
      <w:r>
        <w:rPr>
          <w:rStyle w:val="10"/>
          <w:rFonts w:ascii="仿宋" w:hAnsi="仿宋" w:eastAsia="仿宋"/>
          <w:b w:val="0"/>
          <w:bCs/>
          <w:sz w:val="32"/>
          <w:szCs w:val="32"/>
        </w:rPr>
        <w:t>00%</w:t>
      </w:r>
      <w:r>
        <w:rPr>
          <w:rStyle w:val="10"/>
          <w:rFonts w:hint="eastAsia" w:ascii="仿宋" w:hAnsi="仿宋" w:eastAsia="仿宋"/>
          <w:b w:val="0"/>
          <w:bCs/>
          <w:sz w:val="32"/>
          <w:szCs w:val="32"/>
        </w:rPr>
        <w:t>。</w:t>
      </w:r>
    </w:p>
    <w:p>
      <w:pPr>
        <w:spacing w:line="600" w:lineRule="exact"/>
        <w:ind w:firstLine="643" w:firstLineChars="200"/>
        <w:rPr>
          <w:rStyle w:val="10"/>
          <w:rFonts w:ascii="仿宋" w:hAnsi="仿宋" w:eastAsia="仿宋"/>
          <w:b w:val="0"/>
          <w:bCs/>
          <w:sz w:val="32"/>
          <w:szCs w:val="32"/>
        </w:rPr>
      </w:pPr>
      <w:r>
        <w:rPr>
          <w:rStyle w:val="10"/>
          <w:rFonts w:ascii="仿宋" w:hAnsi="仿宋" w:eastAsia="仿宋"/>
          <w:bCs/>
          <w:sz w:val="32"/>
          <w:szCs w:val="32"/>
        </w:rPr>
        <w:t>34.</w:t>
      </w:r>
      <w:r>
        <w:rPr>
          <w:rStyle w:val="10"/>
          <w:rFonts w:hint="eastAsia" w:ascii="仿宋" w:hAnsi="仿宋" w:eastAsia="仿宋"/>
          <w:bCs/>
          <w:sz w:val="32"/>
          <w:szCs w:val="32"/>
        </w:rPr>
        <w:t>农林水支出（类）农村综合改革（款）对村集体经济组织的补助（项）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130.00</w:t>
      </w:r>
      <w:r>
        <w:rPr>
          <w:rStyle w:val="10"/>
          <w:rFonts w:hint="eastAsia" w:ascii="仿宋" w:hAnsi="仿宋" w:eastAsia="仿宋"/>
          <w:b w:val="0"/>
          <w:bCs/>
          <w:sz w:val="32"/>
          <w:szCs w:val="32"/>
        </w:rPr>
        <w:t>万元，完成预算1</w:t>
      </w:r>
      <w:r>
        <w:rPr>
          <w:rStyle w:val="10"/>
          <w:rFonts w:ascii="仿宋" w:hAnsi="仿宋" w:eastAsia="仿宋"/>
          <w:b w:val="0"/>
          <w:bCs/>
          <w:sz w:val="32"/>
          <w:szCs w:val="32"/>
        </w:rPr>
        <w:t>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35.</w:t>
      </w:r>
      <w:r>
        <w:rPr>
          <w:rStyle w:val="10"/>
          <w:rFonts w:hint="eastAsia" w:ascii="仿宋" w:hAnsi="仿宋" w:eastAsia="仿宋"/>
          <w:bCs/>
          <w:sz w:val="32"/>
          <w:szCs w:val="32"/>
        </w:rPr>
        <w:t>交通运输支出（类）公路水路运输（款）公路运输管理（项）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32.98</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36.</w:t>
      </w:r>
      <w:r>
        <w:rPr>
          <w:rStyle w:val="10"/>
          <w:rFonts w:hint="eastAsia" w:ascii="仿宋" w:hAnsi="仿宋" w:eastAsia="仿宋"/>
          <w:bCs/>
          <w:sz w:val="32"/>
          <w:szCs w:val="32"/>
        </w:rPr>
        <w:t>商业服务</w:t>
      </w:r>
      <w:r>
        <w:rPr>
          <w:rStyle w:val="10"/>
          <w:rFonts w:hint="eastAsia" w:ascii="仿宋" w:hAnsi="仿宋" w:eastAsia="仿宋"/>
          <w:bCs/>
          <w:sz w:val="32"/>
          <w:szCs w:val="32"/>
          <w:u w:val="thick" w:color="FFB03A"/>
          <w:shd w:val="clear" w:fill="FFEFD8"/>
        </w:rPr>
        <w:t>业等</w:t>
      </w:r>
      <w:r>
        <w:rPr>
          <w:rFonts w:hint="eastAsia" w:ascii="仿宋" w:hAnsi="仿宋" w:eastAsia="仿宋"/>
          <w:bCs/>
          <w:sz w:val="32"/>
          <w:szCs w:val="32"/>
        </w:rPr>
        <w:t>支出（类）商业流通事务（款）其他商业流通事务支出（项）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2.30</w:t>
      </w:r>
      <w:r>
        <w:rPr>
          <w:rStyle w:val="10"/>
          <w:rFonts w:hint="eastAsia" w:ascii="仿宋" w:hAnsi="仿宋" w:eastAsia="仿宋"/>
          <w:b w:val="0"/>
          <w:bCs/>
          <w:sz w:val="32"/>
          <w:szCs w:val="32"/>
        </w:rPr>
        <w:t>万元。</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37.</w:t>
      </w:r>
      <w:r>
        <w:rPr>
          <w:rStyle w:val="10"/>
          <w:rFonts w:hint="eastAsia" w:ascii="仿宋" w:hAnsi="仿宋" w:eastAsia="仿宋"/>
          <w:bCs/>
          <w:sz w:val="32"/>
          <w:szCs w:val="32"/>
        </w:rPr>
        <w:t>住房保障</w:t>
      </w:r>
      <w:r>
        <w:rPr>
          <w:rFonts w:hint="eastAsia" w:ascii="仿宋" w:hAnsi="仿宋" w:eastAsia="仿宋"/>
          <w:bCs/>
          <w:sz w:val="32"/>
          <w:szCs w:val="32"/>
        </w:rPr>
        <w:t>支出（类）保障性安居工程支出（款）农村危房改造（项）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378.00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38.</w:t>
      </w:r>
      <w:r>
        <w:rPr>
          <w:rStyle w:val="10"/>
          <w:rFonts w:hint="eastAsia" w:ascii="仿宋" w:hAnsi="仿宋" w:eastAsia="仿宋"/>
          <w:bCs/>
          <w:sz w:val="32"/>
          <w:szCs w:val="32"/>
        </w:rPr>
        <w:t>住房保障</w:t>
      </w:r>
      <w:r>
        <w:rPr>
          <w:rFonts w:hint="eastAsia" w:ascii="仿宋" w:hAnsi="仿宋" w:eastAsia="仿宋"/>
          <w:bCs/>
          <w:sz w:val="32"/>
          <w:szCs w:val="32"/>
        </w:rPr>
        <w:t>支出（类）住房改革支出（款）住房公积金（项）</w:t>
      </w:r>
      <w:r>
        <w:rPr>
          <w:rStyle w:val="10"/>
          <w:rFonts w:ascii="仿宋" w:hAnsi="仿宋" w:eastAsia="仿宋"/>
          <w:bCs/>
          <w:sz w:val="32"/>
          <w:szCs w:val="32"/>
        </w:rPr>
        <w:t>:</w:t>
      </w:r>
      <w:r>
        <w:rPr>
          <w:rStyle w:val="10"/>
          <w:rFonts w:hint="eastAsia" w:ascii="仿宋" w:hAnsi="仿宋" w:eastAsia="仿宋"/>
          <w:b w:val="0"/>
          <w:bCs/>
          <w:sz w:val="32"/>
          <w:szCs w:val="32"/>
        </w:rPr>
        <w:t>支出决算为</w:t>
      </w:r>
      <w:r>
        <w:rPr>
          <w:rStyle w:val="10"/>
          <w:rFonts w:ascii="仿宋" w:hAnsi="仿宋" w:eastAsia="仿宋"/>
          <w:b w:val="0"/>
          <w:bCs/>
          <w:sz w:val="32"/>
          <w:szCs w:val="32"/>
        </w:rPr>
        <w:t>72.70</w:t>
      </w:r>
      <w:r>
        <w:rPr>
          <w:rStyle w:val="10"/>
          <w:rFonts w:hint="eastAsia" w:ascii="仿宋" w:hAnsi="仿宋" w:eastAsia="仿宋"/>
          <w:b w:val="0"/>
          <w:bCs/>
          <w:sz w:val="32"/>
          <w:szCs w:val="32"/>
        </w:rPr>
        <w:t>万元，完成预算</w:t>
      </w:r>
      <w:r>
        <w:rPr>
          <w:rStyle w:val="10"/>
          <w:rFonts w:ascii="仿宋" w:hAnsi="仿宋" w:eastAsia="仿宋"/>
          <w:b w:val="0"/>
          <w:bCs/>
          <w:sz w:val="32"/>
          <w:szCs w:val="32"/>
        </w:rPr>
        <w:t>100%</w:t>
      </w:r>
      <w:r>
        <w:rPr>
          <w:rStyle w:val="10"/>
          <w:rFonts w:hint="eastAsia" w:ascii="仿宋" w:hAnsi="仿宋" w:eastAsia="仿宋"/>
          <w:b w:val="0"/>
          <w:bCs/>
          <w:sz w:val="32"/>
          <w:szCs w:val="32"/>
        </w:rPr>
        <w:t>。</w:t>
      </w:r>
    </w:p>
    <w:p>
      <w:pPr>
        <w:tabs>
          <w:tab w:val="right" w:pos="8306"/>
        </w:tabs>
        <w:spacing w:line="600" w:lineRule="exact"/>
        <w:ind w:firstLine="640"/>
        <w:outlineLvl w:val="1"/>
        <w:rPr>
          <w:rStyle w:val="30"/>
        </w:rPr>
      </w:pPr>
      <w:bookmarkStart w:id="35" w:name="_Toc15377214"/>
      <w:bookmarkStart w:id="36"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w:t>
      </w:r>
      <w:r>
        <w:rPr>
          <w:rStyle w:val="30"/>
          <w:rFonts w:hint="eastAsia" w:ascii="黑体" w:hAnsi="黑体" w:eastAsia="黑体"/>
          <w:b w:val="0"/>
        </w:rPr>
        <w:t>拨款</w:t>
      </w:r>
      <w:r>
        <w:rPr>
          <w:rFonts w:hint="eastAsia" w:ascii="黑体" w:hAnsi="黑体" w:eastAsia="黑体"/>
          <w:sz w:val="32"/>
          <w:szCs w:val="32"/>
        </w:rPr>
        <w:t>基本支出决算情况说明</w:t>
      </w:r>
      <w:bookmarkEnd w:id="35"/>
      <w:bookmarkEnd w:id="36"/>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ascii="仿宋" w:hAnsi="仿宋" w:eastAsia="仿宋"/>
          <w:sz w:val="32"/>
          <w:szCs w:val="32"/>
        </w:rPr>
        <w:t>1596.83</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1377.35</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ascii="仿宋" w:hAnsi="仿宋" w:eastAsia="仿宋"/>
          <w:sz w:val="32"/>
          <w:szCs w:val="32"/>
        </w:rPr>
        <w:t>219.48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0"/>
          <w:rFonts w:ascii="黑体" w:hAnsi="黑体" w:eastAsia="黑体"/>
          <w:b w:val="0"/>
        </w:rPr>
      </w:pPr>
      <w:bookmarkStart w:id="37" w:name="_Toc15396609"/>
      <w:bookmarkStart w:id="38" w:name="_Toc15377215"/>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w:t>
      </w:r>
      <w:r>
        <w:rPr>
          <w:rFonts w:hint="eastAsia" w:ascii="黑体" w:hAnsi="黑体" w:eastAsia="黑体"/>
          <w:sz w:val="32"/>
          <w:szCs w:val="32"/>
        </w:rPr>
        <w:t>支出决算情况说明</w:t>
      </w:r>
      <w:bookmarkEnd w:id="37"/>
      <w:bookmarkEnd w:id="38"/>
    </w:p>
    <w:p>
      <w:pPr>
        <w:spacing w:line="600" w:lineRule="exact"/>
        <w:ind w:firstLine="640"/>
        <w:outlineLvl w:val="2"/>
        <w:rPr>
          <w:rFonts w:ascii="仿宋" w:hAnsi="仿宋" w:eastAsia="仿宋"/>
          <w:b/>
          <w:sz w:val="32"/>
          <w:szCs w:val="32"/>
        </w:rPr>
      </w:pPr>
      <w:bookmarkStart w:id="39" w:name="_Toc15377216"/>
      <w:r>
        <w:rPr>
          <w:rFonts w:hint="eastAsia" w:ascii="仿宋" w:hAnsi="仿宋" w:eastAsia="仿宋"/>
          <w:b/>
          <w:sz w:val="32"/>
          <w:szCs w:val="32"/>
        </w:rPr>
        <w:t>（一）“三公”经费财政拨款支出决算总体情况说明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ascii="仿宋" w:hAnsi="仿宋" w:eastAsia="仿宋"/>
          <w:sz w:val="32"/>
          <w:szCs w:val="32"/>
        </w:rPr>
        <w:t>5.1</w:t>
      </w:r>
      <w:r>
        <w:rPr>
          <w:rFonts w:hint="eastAsia" w:ascii="仿宋" w:hAnsi="仿宋" w:eastAsia="仿宋"/>
          <w:sz w:val="32"/>
          <w:szCs w:val="32"/>
        </w:rPr>
        <w:t>万元，完成预算的</w:t>
      </w:r>
      <w:r>
        <w:rPr>
          <w:rFonts w:ascii="仿宋" w:hAnsi="仿宋" w:eastAsia="仿宋"/>
          <w:sz w:val="32"/>
          <w:szCs w:val="32"/>
        </w:rPr>
        <w:t>99.03%</w:t>
      </w:r>
      <w:r>
        <w:rPr>
          <w:rFonts w:hint="eastAsia" w:ascii="仿宋" w:hAnsi="仿宋" w:eastAsia="仿宋"/>
          <w:sz w:val="32"/>
          <w:szCs w:val="32"/>
        </w:rPr>
        <w:t>，决算数小于预算数的主要原因是公务接待次数的减少。</w:t>
      </w:r>
    </w:p>
    <w:p>
      <w:pPr>
        <w:spacing w:line="600" w:lineRule="exact"/>
        <w:ind w:firstLine="640"/>
        <w:outlineLvl w:val="2"/>
        <w:rPr>
          <w:rFonts w:ascii="仿宋" w:hAnsi="仿宋" w:eastAsia="仿宋"/>
          <w:b/>
          <w:sz w:val="32"/>
          <w:szCs w:val="32"/>
        </w:rPr>
      </w:pPr>
      <w:bookmarkStart w:id="40" w:name="_Toc15377217"/>
      <w:r>
        <w:rPr>
          <w:rFonts w:hint="eastAsia" w:ascii="仿宋" w:hAnsi="仿宋" w:eastAsia="仿宋"/>
          <w:b/>
          <w:sz w:val="32"/>
          <w:szCs w:val="32"/>
        </w:rPr>
        <w:t>（二）“三公”经费财政拨款支出决算具体情况说明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；公务接待费支出决算</w:t>
      </w:r>
      <w:r>
        <w:rPr>
          <w:rFonts w:ascii="仿宋" w:hAnsi="仿宋" w:eastAsia="仿宋"/>
          <w:sz w:val="32"/>
          <w:szCs w:val="32"/>
        </w:rPr>
        <w:t>5.1</w:t>
      </w:r>
      <w:r>
        <w:rPr>
          <w:rFonts w:hint="eastAsia" w:ascii="仿宋" w:hAnsi="仿宋" w:eastAsia="仿宋"/>
          <w:sz w:val="32"/>
          <w:szCs w:val="32"/>
        </w:rPr>
        <w:t>万元，占比</w:t>
      </w:r>
      <w:r>
        <w:rPr>
          <w:rFonts w:ascii="仿宋" w:hAnsi="仿宋" w:eastAsia="仿宋"/>
          <w:sz w:val="32"/>
          <w:szCs w:val="32"/>
        </w:rPr>
        <w:t>100%</w:t>
      </w:r>
      <w:r>
        <w:rPr>
          <w:rFonts w:hint="eastAsia" w:ascii="仿宋" w:hAnsi="仿宋" w:eastAsia="仿宋"/>
          <w:sz w:val="32"/>
          <w:szCs w:val="32"/>
        </w:rPr>
        <w:t>。具体情况如下：</w:t>
      </w:r>
    </w:p>
    <w:p>
      <w:pPr>
        <w:pStyle w:val="3"/>
        <w:spacing w:before="93"/>
      </w:pPr>
      <w:r>
        <w:drawing>
          <wp:inline distT="0" distB="0" distL="0" distR="0">
            <wp:extent cx="5285740" cy="3091180"/>
            <wp:effectExtent l="0" t="0" r="0" b="0"/>
            <wp:docPr id="539" name="_x0000_i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_x0000_i2438"/>
                    <pic:cNvPicPr>
                      <a:picLocks noChangeAspect="1"/>
                    </pic:cNvPicPr>
                  </pic:nvPicPr>
                  <pic:blipFill>
                    <a:blip r:embed="rId15"/>
                    <a:stretch>
                      <a:fillRect/>
                    </a:stretch>
                  </pic:blipFill>
                  <pic:spPr>
                    <a:xfrm>
                      <a:off x="0" y="0"/>
                      <a:ext cx="5285740" cy="3091180"/>
                    </a:xfrm>
                    <a:prstGeom prst="rect">
                      <a:avLst/>
                    </a:prstGeom>
                    <a:noFill/>
                  </pic:spPr>
                </pic:pic>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w:t>
      </w:r>
      <w:r>
        <w:rPr>
          <w:rFonts w:hint="eastAsia" w:ascii="仿宋_GB2312" w:eastAsia="仿宋_GB2312"/>
          <w:sz w:val="32"/>
          <w:szCs w:val="32"/>
        </w:rPr>
        <w:t>万元。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ascii="仿宋_GB2312" w:eastAsia="仿宋_GB2312"/>
          <w:sz w:val="32"/>
          <w:szCs w:val="32"/>
        </w:rPr>
        <w:t>5.1</w:t>
      </w:r>
      <w:r>
        <w:rPr>
          <w:rFonts w:hint="eastAsia" w:ascii="仿宋_GB2312" w:eastAsia="仿宋_GB2312"/>
          <w:sz w:val="32"/>
          <w:szCs w:val="32"/>
        </w:rPr>
        <w:t>万元，完成预算的</w:t>
      </w:r>
      <w:r>
        <w:rPr>
          <w:rFonts w:ascii="仿宋_GB2312" w:eastAsia="仿宋_GB2312"/>
          <w:sz w:val="32"/>
          <w:szCs w:val="32"/>
        </w:rPr>
        <w:t>99.03%</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w:t>
      </w:r>
      <w:r>
        <w:rPr>
          <w:rFonts w:ascii="仿宋_GB2312" w:eastAsia="仿宋_GB2312"/>
          <w:sz w:val="32"/>
          <w:szCs w:val="32"/>
        </w:rPr>
        <w:t>0.1</w:t>
      </w:r>
      <w:r>
        <w:rPr>
          <w:rFonts w:hint="eastAsia" w:ascii="仿宋_GB2312" w:eastAsia="仿宋_GB2312"/>
          <w:sz w:val="32"/>
          <w:szCs w:val="32"/>
        </w:rPr>
        <w:t>万元，下降</w:t>
      </w:r>
      <w:r>
        <w:rPr>
          <w:rFonts w:ascii="仿宋_GB2312" w:eastAsia="仿宋_GB2312"/>
          <w:sz w:val="32"/>
          <w:szCs w:val="32"/>
        </w:rPr>
        <w:t>1.92%</w:t>
      </w:r>
      <w:r>
        <w:rPr>
          <w:rFonts w:hint="eastAsia" w:ascii="仿宋_GB2312" w:eastAsia="仿宋_GB2312"/>
          <w:sz w:val="32"/>
          <w:szCs w:val="32"/>
        </w:rPr>
        <w:t>。主要原因是公务接待次数的减少。其中：</w:t>
      </w:r>
    </w:p>
    <w:p>
      <w:pPr>
        <w:spacing w:line="600" w:lineRule="exact"/>
        <w:ind w:firstLine="640"/>
        <w:rPr>
          <w:rFonts w:ascii="仿宋_GB2312" w:eastAsia="仿宋_GB2312"/>
          <w:sz w:val="32"/>
          <w:szCs w:val="32"/>
        </w:rPr>
      </w:pPr>
      <w:r>
        <w:rPr>
          <w:rFonts w:hint="eastAsia" w:ascii="仿宋_GB2312" w:eastAsia="仿宋_GB2312"/>
          <w:sz w:val="32"/>
          <w:szCs w:val="32"/>
        </w:rPr>
        <w:t>国内公务接待支出</w:t>
      </w:r>
      <w:r>
        <w:rPr>
          <w:rFonts w:ascii="仿宋_GB2312" w:eastAsia="仿宋_GB2312"/>
          <w:sz w:val="32"/>
          <w:szCs w:val="32"/>
        </w:rPr>
        <w:t>5.1</w:t>
      </w:r>
      <w:r>
        <w:rPr>
          <w:rFonts w:hint="eastAsia" w:ascii="仿宋_GB2312" w:eastAsia="仿宋_GB2312"/>
          <w:sz w:val="32"/>
          <w:szCs w:val="32"/>
        </w:rPr>
        <w:t>万元，主要用于执行公务、开展业务活动开支的交通费、住宿费、用餐费等。国内公务接待</w:t>
      </w:r>
      <w:r>
        <w:rPr>
          <w:rFonts w:ascii="仿宋_GB2312" w:eastAsia="仿宋_GB2312"/>
          <w:sz w:val="32"/>
          <w:szCs w:val="32"/>
        </w:rPr>
        <w:t>221</w:t>
      </w:r>
      <w:r>
        <w:rPr>
          <w:rFonts w:hint="eastAsia" w:ascii="仿宋_GB2312" w:eastAsia="仿宋_GB2312"/>
          <w:sz w:val="32"/>
          <w:szCs w:val="32"/>
        </w:rPr>
        <w:t>批次，</w:t>
      </w:r>
      <w:r>
        <w:rPr>
          <w:rFonts w:ascii="仿宋_GB2312" w:eastAsia="仿宋_GB2312"/>
          <w:sz w:val="32"/>
          <w:szCs w:val="32"/>
        </w:rPr>
        <w:t>1070</w:t>
      </w:r>
      <w:r>
        <w:rPr>
          <w:rFonts w:hint="eastAsia" w:ascii="仿宋_GB2312" w:eastAsia="仿宋_GB2312"/>
          <w:sz w:val="32"/>
          <w:szCs w:val="32"/>
        </w:rPr>
        <w:t>人次（不包括陪同人员），共计支出</w:t>
      </w:r>
      <w:r>
        <w:rPr>
          <w:rFonts w:ascii="仿宋_GB2312" w:eastAsia="仿宋_GB2312"/>
          <w:sz w:val="32"/>
          <w:szCs w:val="32"/>
        </w:rPr>
        <w:t>5.1</w:t>
      </w:r>
      <w:r>
        <w:rPr>
          <w:rFonts w:hint="eastAsia" w:ascii="仿宋_GB2312" w:eastAsia="仿宋_GB2312"/>
          <w:sz w:val="32"/>
          <w:szCs w:val="32"/>
        </w:rPr>
        <w:t>万元。</w:t>
      </w:r>
      <w:bookmarkStart w:id="41" w:name="_Toc15377218"/>
      <w:bookmarkStart w:id="42" w:name="_Toc15396610"/>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w:t>
      </w:r>
      <w:r>
        <w:rPr>
          <w:rStyle w:val="30"/>
          <w:rFonts w:hint="eastAsia" w:ascii="黑体" w:hAnsi="黑体" w:eastAsia="黑体"/>
          <w:b w:val="0"/>
          <w:sz w:val="30"/>
          <w:szCs w:val="30"/>
        </w:rPr>
        <w:t>算</w:t>
      </w:r>
      <w:r>
        <w:rPr>
          <w:rFonts w:hint="eastAsia" w:ascii="黑体" w:hAnsi="黑体" w:eastAsia="黑体"/>
          <w:sz w:val="32"/>
          <w:szCs w:val="32"/>
        </w:rPr>
        <w:t>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ascii="仿宋_GB2312" w:eastAsia="仿宋_GB2312"/>
          <w:sz w:val="32"/>
          <w:szCs w:val="32"/>
        </w:rPr>
        <w:t>0.24</w:t>
      </w:r>
      <w:r>
        <w:rPr>
          <w:rFonts w:hint="eastAsia" w:ascii="仿宋_GB2312" w:eastAsia="仿宋_GB2312"/>
          <w:sz w:val="32"/>
          <w:szCs w:val="32"/>
        </w:rPr>
        <w:t>万元。</w:t>
      </w:r>
    </w:p>
    <w:p>
      <w:pPr>
        <w:numPr>
          <w:ilvl w:val="0"/>
          <w:numId w:val="2"/>
        </w:numPr>
        <w:spacing w:line="600" w:lineRule="exact"/>
        <w:ind w:firstLine="640"/>
        <w:outlineLvl w:val="1"/>
        <w:rPr>
          <w:rStyle w:val="30"/>
          <w:rFonts w:ascii="黑体" w:hAnsi="黑体" w:eastAsia="黑体"/>
          <w:b w:val="0"/>
        </w:rPr>
      </w:pPr>
      <w:bookmarkStart w:id="43" w:name="_Toc15377219"/>
      <w:bookmarkStart w:id="44" w:name="_Toc15396611"/>
      <w:r>
        <w:rPr>
          <w:rStyle w:val="30"/>
          <w:rFonts w:hint="eastAsia" w:ascii="黑体" w:hAnsi="黑体" w:eastAsia="黑体"/>
          <w:b w:val="0"/>
        </w:rPr>
        <w:t>国有资本经营预算</w:t>
      </w:r>
      <w:r>
        <w:rPr>
          <w:rFonts w:hint="eastAsia" w:ascii="黑体" w:hAnsi="黑体" w:eastAsia="黑体"/>
          <w:sz w:val="32"/>
          <w:szCs w:val="32"/>
        </w:rPr>
        <w:t>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30"/>
          <w:rFonts w:ascii="黑体" w:hAnsi="黑体" w:eastAsia="黑体"/>
          <w:b w:val="0"/>
        </w:rPr>
      </w:pPr>
      <w:bookmarkStart w:id="45" w:name="_Toc15396612"/>
      <w:bookmarkStart w:id="46" w:name="_Toc15377221"/>
      <w:r>
        <w:rPr>
          <w:rStyle w:val="30"/>
          <w:rFonts w:hint="eastAsia" w:ascii="黑体" w:hAnsi="黑体" w:eastAsia="黑体"/>
          <w:b w:val="0"/>
        </w:rPr>
        <w:t>其他重要事项的情况说明</w:t>
      </w:r>
      <w:bookmarkEnd w:id="45"/>
      <w:bookmarkEnd w:id="46"/>
    </w:p>
    <w:p>
      <w:pPr>
        <w:spacing w:line="600" w:lineRule="exact"/>
        <w:ind w:firstLine="643" w:firstLineChars="200"/>
        <w:outlineLvl w:val="2"/>
        <w:rPr>
          <w:rFonts w:ascii="仿宋" w:hAnsi="仿宋" w:eastAsia="仿宋"/>
          <w:sz w:val="32"/>
          <w:szCs w:val="32"/>
        </w:rPr>
      </w:pPr>
      <w:bookmarkStart w:id="47" w:name="_Toc15377222"/>
      <w:r>
        <w:rPr>
          <w:rFonts w:hint="eastAsia" w:ascii="仿宋" w:hAnsi="仿宋" w:eastAsia="仿宋"/>
          <w:b/>
          <w:sz w:val="32"/>
          <w:szCs w:val="32"/>
        </w:rPr>
        <w:t>（一）机关运行经费支出情况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21年，麻石镇人民政府机关运行经费支出</w:t>
      </w:r>
      <w:r>
        <w:rPr>
          <w:rFonts w:ascii="仿宋_GB2312" w:eastAsia="仿宋_GB2312"/>
          <w:sz w:val="32"/>
          <w:szCs w:val="32"/>
        </w:rPr>
        <w:t>213.11</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20年减少</w:t>
      </w:r>
      <w:r>
        <w:rPr>
          <w:rFonts w:ascii="仿宋_GB2312" w:eastAsia="仿宋_GB2312"/>
          <w:sz w:val="32"/>
          <w:szCs w:val="32"/>
        </w:rPr>
        <w:t>110.02</w:t>
      </w:r>
      <w:r>
        <w:rPr>
          <w:rFonts w:hint="eastAsia" w:ascii="仿宋_GB2312" w:eastAsia="仿宋_GB2312"/>
          <w:sz w:val="32"/>
          <w:szCs w:val="32"/>
        </w:rPr>
        <w:t>万元，下降</w:t>
      </w:r>
      <w:r>
        <w:rPr>
          <w:rFonts w:ascii="仿宋_GB2312" w:eastAsia="仿宋_GB2312"/>
          <w:sz w:val="32"/>
          <w:szCs w:val="32"/>
        </w:rPr>
        <w:t>33.94%</w:t>
      </w:r>
      <w:r>
        <w:rPr>
          <w:rFonts w:hint="eastAsia" w:ascii="仿宋_GB2312" w:eastAsia="仿宋_GB2312"/>
          <w:sz w:val="32"/>
          <w:szCs w:val="32"/>
        </w:rPr>
        <w:t>。主要原因是人员调出，公用经费减少。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3"/>
      <w:r>
        <w:rPr>
          <w:rFonts w:hint="eastAsia" w:ascii="仿宋" w:hAnsi="仿宋" w:eastAsia="仿宋"/>
          <w:b/>
          <w:sz w:val="32"/>
          <w:szCs w:val="32"/>
        </w:rPr>
        <w:t>（二）政府采购支出情况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21年，麻石镇人民政府政府采购支出总额</w:t>
      </w:r>
      <w:r>
        <w:rPr>
          <w:rFonts w:ascii="仿宋_GB2312" w:eastAsia="仿宋_GB2312"/>
          <w:sz w:val="32"/>
          <w:szCs w:val="32"/>
        </w:rPr>
        <w:t>3.34</w:t>
      </w:r>
      <w:r>
        <w:rPr>
          <w:rFonts w:hint="eastAsia" w:ascii="仿宋_GB2312" w:eastAsia="仿宋_GB2312"/>
          <w:sz w:val="32"/>
          <w:szCs w:val="32"/>
        </w:rPr>
        <w:t>万元，其中：政府采购货物支出</w:t>
      </w:r>
      <w:r>
        <w:rPr>
          <w:rFonts w:ascii="仿宋_GB2312" w:eastAsia="仿宋_GB2312"/>
          <w:sz w:val="32"/>
          <w:szCs w:val="32"/>
        </w:rPr>
        <w:t>3.34</w:t>
      </w:r>
      <w:r>
        <w:rPr>
          <w:rFonts w:hint="eastAsia" w:ascii="仿宋_GB2312" w:eastAsia="仿宋_GB2312"/>
          <w:sz w:val="32"/>
          <w:szCs w:val="32"/>
        </w:rPr>
        <w:t>万元、政府采购工程支出</w:t>
      </w:r>
      <w:r>
        <w:rPr>
          <w:rFonts w:ascii="仿宋_GB2312" w:eastAsia="仿宋_GB2312"/>
          <w:sz w:val="32"/>
          <w:szCs w:val="32"/>
        </w:rPr>
        <w:t>0</w:t>
      </w:r>
      <w:r>
        <w:rPr>
          <w:rFonts w:hint="eastAsia" w:ascii="仿宋_GB2312" w:eastAsia="仿宋_GB2312"/>
          <w:sz w:val="32"/>
          <w:szCs w:val="32"/>
        </w:rPr>
        <w:t>万元、政府采购服务支出</w:t>
      </w:r>
      <w:r>
        <w:rPr>
          <w:rFonts w:ascii="仿宋_GB2312" w:eastAsia="仿宋_GB2312"/>
          <w:sz w:val="32"/>
          <w:szCs w:val="32"/>
        </w:rPr>
        <w:t>0</w:t>
      </w:r>
      <w:r>
        <w:rPr>
          <w:rFonts w:hint="eastAsia" w:ascii="仿宋_GB2312" w:eastAsia="仿宋_GB2312"/>
          <w:sz w:val="32"/>
          <w:szCs w:val="32"/>
        </w:rPr>
        <w:t>万元。主要用于办公设备购置。授予中小微企业合同金额</w:t>
      </w:r>
      <w:r>
        <w:rPr>
          <w:rFonts w:ascii="仿宋_GB2312" w:eastAsia="仿宋_GB2312"/>
          <w:sz w:val="32"/>
          <w:szCs w:val="32"/>
        </w:rPr>
        <w:t>3.34</w:t>
      </w:r>
      <w:r>
        <w:rPr>
          <w:rFonts w:hint="eastAsia" w:ascii="仿宋_GB2312" w:eastAsia="仿宋_GB2312"/>
          <w:sz w:val="32"/>
          <w:szCs w:val="32"/>
        </w:rPr>
        <w:t>万元，占政府采购支出总额的100%。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日，麻石镇人民政府共有车辆</w:t>
      </w:r>
      <w:r>
        <w:rPr>
          <w:rFonts w:ascii="仿宋_GB2312" w:eastAsia="仿宋_GB2312"/>
          <w:sz w:val="32"/>
          <w:szCs w:val="32"/>
        </w:rPr>
        <w:t>0</w:t>
      </w:r>
      <w:r>
        <w:rPr>
          <w:rFonts w:hint="eastAsia" w:ascii="仿宋_GB2312" w:eastAsia="仿宋_GB2312"/>
          <w:sz w:val="32"/>
          <w:szCs w:val="32"/>
        </w:rPr>
        <w:t>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根据预算绩效管理要求，本单位在2021年度预算编制阶段，组织对农村安全饮水等</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个项目开展了预算事前绩效评估，对</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个项目开展了绩效自评，2021年特定目标类部门预算项目绩效目标自评表见附件（第四部分）。</w:t>
      </w:r>
    </w:p>
    <w:p>
      <w:pPr>
        <w:pStyle w:val="3"/>
        <w:spacing w:before="93"/>
        <w:rPr>
          <w:highlight w:val="yellow"/>
        </w:rPr>
      </w:pP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9"/>
          <w:rFonts w:ascii="黑体" w:hAnsi="黑体" w:eastAsia="黑体"/>
          <w:b w:val="0"/>
        </w:rPr>
      </w:pPr>
      <w:bookmarkStart w:id="50" w:name="_Toc15396613"/>
      <w:bookmarkStart w:id="51" w:name="_Toc15377225"/>
      <w:r>
        <w:rPr>
          <w:rFonts w:hint="eastAsia" w:ascii="黑体" w:hAnsi="黑体" w:eastAsia="黑体"/>
          <w:sz w:val="44"/>
          <w:szCs w:val="44"/>
        </w:rPr>
        <w:t>名</w:t>
      </w:r>
      <w:r>
        <w:rPr>
          <w:rStyle w:val="29"/>
          <w:rFonts w:hint="eastAsia" w:ascii="黑体" w:hAnsi="黑体" w:eastAsia="黑体"/>
          <w:b w:val="0"/>
        </w:rPr>
        <w:t>词解释</w:t>
      </w:r>
      <w:bookmarkEnd w:id="50"/>
      <w:bookmarkEnd w:id="51"/>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u w:val="none" w:color="FFB03A"/>
          <w:shd w:val="clear" w:fill="auto"/>
        </w:rPr>
        <w:t>9.</w:t>
      </w:r>
      <w:r>
        <w:rPr>
          <w:rFonts w:hint="eastAsia" w:ascii="仿宋_GB2312" w:eastAsia="仿宋_GB2312"/>
          <w:sz w:val="32"/>
          <w:szCs w:val="32"/>
        </w:rPr>
        <w:t>一般公共服务（类）人大事务（款）行政运行（项）</w:t>
      </w:r>
      <w:r>
        <w:rPr>
          <w:rFonts w:ascii="仿宋_GB2312" w:eastAsia="仿宋_GB2312"/>
          <w:sz w:val="32"/>
          <w:szCs w:val="32"/>
        </w:rPr>
        <w:t>:</w:t>
      </w:r>
      <w:bookmarkStart w:id="52" w:name="_Hlk112316601"/>
      <w:r>
        <w:rPr>
          <w:rFonts w:hint="eastAsia" w:ascii="仿宋_GB2312" w:eastAsia="仿宋_GB2312"/>
          <w:color w:val="000000"/>
          <w:sz w:val="32"/>
          <w:szCs w:val="32"/>
        </w:rPr>
        <w:t>指</w:t>
      </w:r>
      <w:bookmarkEnd w:id="52"/>
      <w:r>
        <w:rPr>
          <w:rFonts w:hint="eastAsia" w:ascii="仿宋_GB2312" w:eastAsia="仿宋_GB2312"/>
          <w:color w:val="000000"/>
          <w:sz w:val="32"/>
          <w:szCs w:val="32"/>
        </w:rPr>
        <w:t>用于保障乡镇人大机构正常运转，用于行政运行方面的人员经费和日常运转经费支出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一般公共服务（类）政府办公厅（室）及相关机构事务（款）行政运行（项）</w:t>
      </w:r>
      <w:r>
        <w:rPr>
          <w:rFonts w:ascii="仿宋_GB2312" w:eastAsia="仿宋_GB2312"/>
          <w:sz w:val="32"/>
          <w:szCs w:val="32"/>
        </w:rPr>
        <w:t>:</w:t>
      </w:r>
      <w:r>
        <w:rPr>
          <w:rFonts w:hint="eastAsia" w:ascii="仿宋_GB2312" w:eastAsia="仿宋_GB2312"/>
          <w:color w:val="000000"/>
          <w:sz w:val="32"/>
          <w:szCs w:val="32"/>
        </w:rPr>
        <w:t>指用于保障乡镇政府机构正常运转，用于行政运行方面的人员经费和日常运转经费支出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一般公共服务（类）政府办公厅（室）及相关机构事务（款）一般行政管理事务（项）</w:t>
      </w:r>
      <w:r>
        <w:rPr>
          <w:rFonts w:ascii="仿宋_GB2312" w:eastAsia="仿宋_GB2312"/>
          <w:sz w:val="32"/>
          <w:szCs w:val="32"/>
        </w:rPr>
        <w:t>:</w:t>
      </w:r>
      <w:r>
        <w:rPr>
          <w:rFonts w:hint="eastAsia" w:ascii="仿宋_GB2312" w:eastAsia="仿宋_GB2312"/>
          <w:color w:val="000000"/>
          <w:sz w:val="32"/>
          <w:szCs w:val="32"/>
        </w:rPr>
        <w:t>指为完成上级安排的特定工作和任务发生的支出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一般公共服务（类）政府办公厅（室）及相关机构事务（款）事业运行（项）</w:t>
      </w:r>
      <w:r>
        <w:rPr>
          <w:rFonts w:ascii="仿宋_GB2312" w:eastAsia="仿宋_GB2312"/>
          <w:sz w:val="32"/>
          <w:szCs w:val="32"/>
        </w:rPr>
        <w:t>:</w:t>
      </w:r>
      <w:r>
        <w:rPr>
          <w:rFonts w:hint="eastAsia" w:ascii="仿宋_GB2312" w:eastAsia="仿宋_GB2312"/>
          <w:color w:val="000000"/>
          <w:sz w:val="32"/>
          <w:szCs w:val="32"/>
        </w:rPr>
        <w:t>指用于保障乡镇政府机构正常运转，用于事业运行方面的人员经费和日常运转经费支出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一般公共服务（类）财政事务（款）行政运行（项）</w:t>
      </w:r>
      <w:r>
        <w:rPr>
          <w:rFonts w:ascii="仿宋_GB2312" w:eastAsia="仿宋_GB2312"/>
          <w:sz w:val="32"/>
          <w:szCs w:val="32"/>
        </w:rPr>
        <w:t>:</w:t>
      </w:r>
      <w:r>
        <w:rPr>
          <w:rFonts w:hint="eastAsia" w:ascii="仿宋_GB2312" w:eastAsia="仿宋_GB2312"/>
          <w:sz w:val="32"/>
          <w:szCs w:val="32"/>
        </w:rPr>
        <w:t>指</w:t>
      </w:r>
      <w:r>
        <w:rPr>
          <w:rFonts w:hint="eastAsia" w:ascii="仿宋_GB2312" w:eastAsia="仿宋_GB2312"/>
          <w:color w:val="000000"/>
          <w:sz w:val="32"/>
          <w:szCs w:val="32"/>
        </w:rPr>
        <w:t>保障乡镇财政机构正常运行，用于行政运行方面的人员经费和日常运转经费支出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一般公共服务（类）财政事务（款）事业运行（项）</w:t>
      </w:r>
      <w:r>
        <w:rPr>
          <w:rFonts w:ascii="仿宋_GB2312" w:eastAsia="仿宋_GB2312"/>
          <w:sz w:val="32"/>
          <w:szCs w:val="32"/>
        </w:rPr>
        <w:t>:</w:t>
      </w:r>
      <w:r>
        <w:rPr>
          <w:rFonts w:hint="eastAsia" w:ascii="仿宋_GB2312" w:eastAsia="仿宋_GB2312"/>
          <w:sz w:val="32"/>
          <w:szCs w:val="32"/>
        </w:rPr>
        <w:t>指</w:t>
      </w:r>
      <w:r>
        <w:rPr>
          <w:rFonts w:hint="eastAsia" w:ascii="仿宋_GB2312" w:eastAsia="仿宋_GB2312"/>
          <w:color w:val="000000"/>
          <w:sz w:val="32"/>
          <w:szCs w:val="32"/>
        </w:rPr>
        <w:t>保障乡镇财政机构正常运行，用于事业运行方面的人员经费和日常运转经费支出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一般公共服务（类）纪检监察事务（款）行政运行（项）</w:t>
      </w:r>
      <w:r>
        <w:rPr>
          <w:rFonts w:ascii="仿宋_GB2312" w:eastAsia="仿宋_GB2312"/>
          <w:sz w:val="32"/>
          <w:szCs w:val="32"/>
        </w:rPr>
        <w:t>:</w:t>
      </w:r>
      <w:r>
        <w:rPr>
          <w:rFonts w:hint="eastAsia" w:ascii="仿宋_GB2312" w:eastAsia="仿宋_GB2312"/>
          <w:sz w:val="32"/>
          <w:szCs w:val="32"/>
        </w:rPr>
        <w:t>指</w:t>
      </w:r>
      <w:r>
        <w:rPr>
          <w:rFonts w:hint="eastAsia" w:ascii="仿宋_GB2312" w:eastAsia="仿宋_GB2312"/>
          <w:color w:val="000000"/>
          <w:sz w:val="32"/>
          <w:szCs w:val="32"/>
        </w:rPr>
        <w:t>保障乡镇纪检机构正常运行，用于行政运行方面的人员经费和日常运转经费支出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一般公共服务（类）群众团体事务（款）行政运行（项）</w:t>
      </w:r>
      <w:r>
        <w:rPr>
          <w:rFonts w:ascii="仿宋_GB2312" w:eastAsia="仿宋_GB2312"/>
          <w:sz w:val="32"/>
          <w:szCs w:val="32"/>
        </w:rPr>
        <w:t>:</w:t>
      </w:r>
      <w:r>
        <w:rPr>
          <w:rFonts w:hint="eastAsia" w:ascii="仿宋_GB2312" w:eastAsia="仿宋_GB2312"/>
          <w:sz w:val="32"/>
          <w:szCs w:val="32"/>
        </w:rPr>
        <w:t>指</w:t>
      </w:r>
      <w:r>
        <w:rPr>
          <w:rFonts w:hint="eastAsia" w:ascii="仿宋_GB2312" w:eastAsia="仿宋_GB2312"/>
          <w:color w:val="000000"/>
          <w:sz w:val="32"/>
          <w:szCs w:val="32"/>
        </w:rPr>
        <w:t>保障乡镇妇联、共青团机构正常运行，用于行政运行方面的人员经费和日常运转经费支出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一般公共服务（类）党委办公厅（室）及相关机构事务（款）行政运行（项）</w:t>
      </w:r>
      <w:r>
        <w:rPr>
          <w:rFonts w:ascii="仿宋_GB2312" w:eastAsia="仿宋_GB2312"/>
          <w:sz w:val="32"/>
          <w:szCs w:val="32"/>
        </w:rPr>
        <w:t>:</w:t>
      </w:r>
      <w:r>
        <w:rPr>
          <w:rFonts w:hint="eastAsia" w:ascii="仿宋_GB2312" w:eastAsia="仿宋_GB2312"/>
          <w:sz w:val="32"/>
          <w:szCs w:val="32"/>
        </w:rPr>
        <w:t>指</w:t>
      </w:r>
      <w:r>
        <w:rPr>
          <w:rFonts w:hint="eastAsia" w:ascii="仿宋_GB2312" w:eastAsia="仿宋_GB2312"/>
          <w:color w:val="000000"/>
          <w:sz w:val="32"/>
          <w:szCs w:val="32"/>
        </w:rPr>
        <w:t>保障乡镇党委机构正常运行，用于行政运行方面的人员经费和日常运转经费支出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一般公共服务（类）市场监督管理事务（款）事业运行（项）</w:t>
      </w:r>
      <w:r>
        <w:rPr>
          <w:rFonts w:ascii="仿宋_GB2312" w:eastAsia="仿宋_GB2312"/>
          <w:sz w:val="32"/>
          <w:szCs w:val="32"/>
        </w:rPr>
        <w:t>:</w:t>
      </w:r>
      <w:r>
        <w:rPr>
          <w:rFonts w:hint="eastAsia" w:ascii="仿宋_GB2312" w:eastAsia="仿宋_GB2312"/>
          <w:sz w:val="32"/>
          <w:szCs w:val="32"/>
        </w:rPr>
        <w:t>指</w:t>
      </w:r>
      <w:r>
        <w:rPr>
          <w:rFonts w:hint="eastAsia" w:ascii="仿宋_GB2312" w:eastAsia="仿宋_GB2312"/>
          <w:color w:val="000000"/>
          <w:sz w:val="32"/>
          <w:szCs w:val="32"/>
        </w:rPr>
        <w:t>保障乡镇市管机构正常运行，用于事业运行方面的人员经费和日常运转经费支出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文化旅游体育与传媒支出（类）文化和旅游（款）其他文化和旅游支出（项）</w:t>
      </w:r>
      <w:r>
        <w:rPr>
          <w:rFonts w:ascii="仿宋_GB2312" w:eastAsia="仿宋_GB2312"/>
          <w:sz w:val="32"/>
          <w:szCs w:val="32"/>
        </w:rPr>
        <w:t>:</w:t>
      </w:r>
      <w:r>
        <w:rPr>
          <w:rFonts w:hint="eastAsia" w:ascii="仿宋_GB2312" w:eastAsia="仿宋_GB2312"/>
          <w:color w:val="000000"/>
          <w:sz w:val="32"/>
          <w:szCs w:val="32"/>
        </w:rPr>
        <w:t>指乡镇文化站、农家书屋免费开放补助支出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文化旅游体育与传媒支出（类）广播电视（款）行政运行（项）</w:t>
      </w:r>
      <w:r>
        <w:rPr>
          <w:rFonts w:ascii="仿宋_GB2312" w:eastAsia="仿宋_GB2312"/>
          <w:sz w:val="32"/>
          <w:szCs w:val="32"/>
        </w:rPr>
        <w:t>:</w:t>
      </w:r>
      <w:r>
        <w:rPr>
          <w:rFonts w:hint="eastAsia" w:ascii="仿宋_GB2312" w:eastAsia="仿宋_GB2312"/>
          <w:color w:val="000000"/>
          <w:sz w:val="32"/>
          <w:szCs w:val="32"/>
        </w:rPr>
        <w:t>指乡镇广播站人员经费和日常运转经费支出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文化旅游体育与传媒支出（类）其他文化旅游体育与传媒支出（款）其他文化旅游体育与传媒支出（项）</w:t>
      </w:r>
      <w:r>
        <w:rPr>
          <w:rFonts w:ascii="仿宋_GB2312" w:eastAsia="仿宋_GB2312"/>
          <w:sz w:val="32"/>
          <w:szCs w:val="32"/>
        </w:rPr>
        <w:t>:</w:t>
      </w:r>
      <w:r>
        <w:rPr>
          <w:rFonts w:hint="eastAsia" w:ascii="仿宋_GB2312" w:eastAsia="仿宋_GB2312"/>
          <w:color w:val="000000"/>
          <w:sz w:val="32"/>
          <w:szCs w:val="32"/>
        </w:rPr>
        <w:t>指乡镇文化站其他补助支出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社会保障和就业支出（类）人力资源和社会保障管理事务（款）社会保险经办机构（项）</w:t>
      </w:r>
      <w:r>
        <w:rPr>
          <w:rFonts w:ascii="仿宋_GB2312" w:eastAsia="仿宋_GB2312"/>
          <w:sz w:val="32"/>
          <w:szCs w:val="32"/>
        </w:rPr>
        <w:t>:</w:t>
      </w:r>
      <w:r>
        <w:rPr>
          <w:rFonts w:hint="eastAsia" w:ascii="仿宋_GB2312" w:eastAsia="仿宋_GB2312"/>
          <w:sz w:val="32"/>
          <w:szCs w:val="32"/>
        </w:rPr>
        <w:t>指乡镇社保经办人员经费和日常运转经费支出。</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社会保障和就业支出（类）行政事业单位养老支出（款）机关事业单位基本养老保险缴费支出（项）</w:t>
      </w:r>
      <w:r>
        <w:rPr>
          <w:rFonts w:ascii="仿宋_GB2312" w:eastAsia="仿宋_GB2312"/>
          <w:sz w:val="32"/>
          <w:szCs w:val="32"/>
        </w:rPr>
        <w:t>:</w:t>
      </w:r>
      <w:r>
        <w:rPr>
          <w:rFonts w:hint="eastAsia" w:ascii="仿宋_GB2312" w:eastAsia="仿宋_GB2312"/>
          <w:color w:val="000000"/>
          <w:sz w:val="32"/>
          <w:szCs w:val="32"/>
        </w:rPr>
        <w:t>指乡镇社会保险机构人员经费和日常运转经费支出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社会保障和就业支出（类）行政事业单位养老支出（款）机关事业单位职业年金缴费支出（项）</w:t>
      </w:r>
      <w:r>
        <w:rPr>
          <w:rFonts w:ascii="仿宋_GB2312" w:eastAsia="仿宋_GB2312"/>
          <w:sz w:val="32"/>
          <w:szCs w:val="32"/>
        </w:rPr>
        <w:t>:</w:t>
      </w:r>
      <w:r>
        <w:rPr>
          <w:rFonts w:hint="eastAsia" w:ascii="仿宋_GB2312" w:eastAsia="仿宋_GB2312"/>
          <w:color w:val="000000"/>
          <w:sz w:val="32"/>
          <w:szCs w:val="32"/>
        </w:rPr>
        <w:t>指乡镇在职人员基本养老保险缴费支出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社会保障和就业补贴支出（类）就业补助（款）公益性岗位补贴（项）</w:t>
      </w:r>
      <w:r>
        <w:rPr>
          <w:rFonts w:ascii="仿宋_GB2312" w:eastAsia="仿宋_GB2312"/>
          <w:sz w:val="32"/>
          <w:szCs w:val="32"/>
        </w:rPr>
        <w:t>:</w:t>
      </w:r>
      <w:r>
        <w:rPr>
          <w:rFonts w:hint="eastAsia" w:ascii="仿宋_GB2312" w:eastAsia="仿宋_GB2312"/>
          <w:sz w:val="32"/>
          <w:szCs w:val="32"/>
        </w:rPr>
        <w:t>指乡镇、村（社区）公益性岗位补贴支出。</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社会保障和就业支出（类）就业补助（款）其他就业补助支出（项）</w:t>
      </w:r>
      <w:r>
        <w:rPr>
          <w:rFonts w:ascii="仿宋_GB2312" w:eastAsia="仿宋_GB2312"/>
          <w:sz w:val="32"/>
          <w:szCs w:val="32"/>
        </w:rPr>
        <w:t>:</w:t>
      </w:r>
      <w:r>
        <w:rPr>
          <w:rFonts w:hint="eastAsia" w:ascii="仿宋_GB2312" w:eastAsia="仿宋_GB2312"/>
          <w:sz w:val="32"/>
          <w:szCs w:val="32"/>
        </w:rPr>
        <w:t>指乡镇其他就业补助支出。</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卫生健康支出（类）公共卫生（款）其他公共卫生支出（项）</w:t>
      </w:r>
      <w:r>
        <w:rPr>
          <w:rFonts w:ascii="仿宋_GB2312" w:eastAsia="仿宋_GB2312"/>
          <w:sz w:val="32"/>
          <w:szCs w:val="32"/>
        </w:rPr>
        <w:t>:</w:t>
      </w:r>
      <w:r>
        <w:rPr>
          <w:rFonts w:hint="eastAsia" w:ascii="仿宋_GB2312" w:eastAsia="仿宋_GB2312"/>
          <w:color w:val="000000"/>
          <w:sz w:val="32"/>
          <w:szCs w:val="32"/>
        </w:rPr>
        <w:t>指公共卫生人员及日常运行经费支出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卫生健康支出（类）计划生育机构（款）计划生育机构（项）</w:t>
      </w:r>
      <w:r>
        <w:rPr>
          <w:rFonts w:ascii="仿宋_GB2312" w:eastAsia="仿宋_GB2312"/>
          <w:sz w:val="32"/>
          <w:szCs w:val="32"/>
        </w:rPr>
        <w:t>:</w:t>
      </w:r>
      <w:r>
        <w:rPr>
          <w:rFonts w:hint="eastAsia" w:ascii="仿宋_GB2312" w:eastAsia="仿宋_GB2312"/>
          <w:color w:val="000000"/>
          <w:sz w:val="32"/>
          <w:szCs w:val="32"/>
        </w:rPr>
        <w:t>指乡镇卫计部门人员经费和日常运转经费支出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卫生健康支出（类）行政事业单位医疗（款）行政单位医疗（项）</w:t>
      </w:r>
      <w:r>
        <w:rPr>
          <w:rFonts w:ascii="仿宋_GB2312" w:eastAsia="仿宋_GB2312"/>
          <w:sz w:val="32"/>
          <w:szCs w:val="32"/>
        </w:rPr>
        <w:t>:</w:t>
      </w:r>
      <w:r>
        <w:rPr>
          <w:rFonts w:hint="eastAsia" w:ascii="仿宋_GB2312" w:eastAsia="仿宋_GB2312"/>
          <w:sz w:val="32"/>
          <w:szCs w:val="32"/>
        </w:rPr>
        <w:t>指乡镇行政人员医疗保障缴费支出。</w:t>
      </w:r>
    </w:p>
    <w:p>
      <w:pPr>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卫生健康支出（类）行政事业单位医疗（款）事业单位医疗（项）</w:t>
      </w:r>
      <w:r>
        <w:rPr>
          <w:rFonts w:ascii="仿宋_GB2312" w:eastAsia="仿宋_GB2312"/>
          <w:sz w:val="32"/>
          <w:szCs w:val="32"/>
        </w:rPr>
        <w:t>:</w:t>
      </w:r>
      <w:r>
        <w:rPr>
          <w:rFonts w:hint="eastAsia" w:ascii="仿宋_GB2312" w:eastAsia="仿宋_GB2312"/>
          <w:sz w:val="32"/>
          <w:szCs w:val="32"/>
        </w:rPr>
        <w:t>指乡镇事业人员医疗保障缴费支出。</w:t>
      </w:r>
    </w:p>
    <w:p>
      <w:pPr>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卫生健康支出（类）行政事业单位医疗（款）公务员医疗补助（项）</w:t>
      </w:r>
      <w:r>
        <w:rPr>
          <w:rFonts w:ascii="仿宋_GB2312" w:eastAsia="仿宋_GB2312"/>
          <w:sz w:val="32"/>
          <w:szCs w:val="32"/>
        </w:rPr>
        <w:t>:</w:t>
      </w:r>
      <w:r>
        <w:rPr>
          <w:rFonts w:hint="eastAsia" w:ascii="仿宋_GB2312" w:eastAsia="仿宋_GB2312"/>
          <w:sz w:val="32"/>
          <w:szCs w:val="32"/>
        </w:rPr>
        <w:t>指乡镇行政人员补充医疗保障缴费支出。</w:t>
      </w:r>
    </w:p>
    <w:p>
      <w:pPr>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节能环保支出（类）天然林保护（款）森林管护（项）</w:t>
      </w:r>
      <w:r>
        <w:rPr>
          <w:rFonts w:ascii="仿宋_GB2312" w:eastAsia="仿宋_GB2312"/>
          <w:sz w:val="32"/>
          <w:szCs w:val="32"/>
        </w:rPr>
        <w:t>:</w:t>
      </w:r>
      <w:r>
        <w:rPr>
          <w:rFonts w:hint="eastAsia" w:ascii="仿宋_GB2312" w:eastAsia="仿宋_GB2312"/>
          <w:sz w:val="32"/>
          <w:szCs w:val="32"/>
        </w:rPr>
        <w:t>指乡镇林业森林管护费用支出。</w:t>
      </w:r>
    </w:p>
    <w:p>
      <w:pPr>
        <w:ind w:firstLine="640" w:firstLineChars="200"/>
        <w:rPr>
          <w:rFonts w:ascii="仿宋_GB2312" w:eastAsia="仿宋_GB2312"/>
          <w:sz w:val="32"/>
          <w:szCs w:val="32"/>
        </w:rPr>
      </w:pPr>
      <w:r>
        <w:rPr>
          <w:rFonts w:ascii="仿宋_GB2312" w:eastAsia="仿宋_GB2312"/>
          <w:sz w:val="32"/>
          <w:szCs w:val="32"/>
        </w:rPr>
        <w:t>33.</w:t>
      </w:r>
      <w:r>
        <w:rPr>
          <w:rFonts w:hint="eastAsia" w:ascii="仿宋_GB2312" w:eastAsia="仿宋_GB2312"/>
          <w:sz w:val="32"/>
          <w:szCs w:val="32"/>
        </w:rPr>
        <w:t>城乡社区支出（类）城乡社区管理事务（款）行政运行（项）</w:t>
      </w:r>
      <w:r>
        <w:rPr>
          <w:rFonts w:ascii="仿宋_GB2312" w:eastAsia="仿宋_GB2312"/>
          <w:sz w:val="32"/>
          <w:szCs w:val="32"/>
        </w:rPr>
        <w:t>:</w:t>
      </w:r>
      <w:r>
        <w:rPr>
          <w:rFonts w:hint="eastAsia" w:ascii="仿宋_GB2312" w:eastAsia="仿宋_GB2312"/>
          <w:sz w:val="32"/>
          <w:szCs w:val="32"/>
        </w:rPr>
        <w:t>指。</w:t>
      </w:r>
    </w:p>
    <w:p>
      <w:pPr>
        <w:ind w:firstLine="640" w:firstLineChars="200"/>
        <w:rPr>
          <w:rFonts w:ascii="仿宋_GB2312" w:eastAsia="仿宋_GB2312"/>
          <w:sz w:val="32"/>
          <w:szCs w:val="32"/>
        </w:rPr>
      </w:pPr>
      <w:r>
        <w:rPr>
          <w:rFonts w:ascii="仿宋_GB2312" w:eastAsia="仿宋_GB2312"/>
          <w:sz w:val="32"/>
          <w:szCs w:val="32"/>
        </w:rPr>
        <w:t>34.</w:t>
      </w:r>
      <w:r>
        <w:rPr>
          <w:rFonts w:hint="eastAsia" w:ascii="仿宋_GB2312" w:eastAsia="仿宋_GB2312"/>
          <w:sz w:val="32"/>
          <w:szCs w:val="32"/>
        </w:rPr>
        <w:t>城乡社区支出（类）城乡社区环境卫生（款）城乡社区环境卫生（项）</w:t>
      </w:r>
      <w:r>
        <w:rPr>
          <w:rFonts w:ascii="仿宋_GB2312" w:eastAsia="仿宋_GB2312"/>
          <w:sz w:val="32"/>
          <w:szCs w:val="32"/>
        </w:rPr>
        <w:t>:</w:t>
      </w:r>
      <w:r>
        <w:rPr>
          <w:rFonts w:hint="eastAsia" w:ascii="仿宋_GB2312" w:eastAsia="仿宋_GB2312"/>
          <w:sz w:val="32"/>
          <w:szCs w:val="32"/>
        </w:rPr>
        <w:t>指乡镇村建站人员经费和日常运转经费支出。</w:t>
      </w:r>
    </w:p>
    <w:p>
      <w:pPr>
        <w:ind w:firstLine="640" w:firstLineChars="200"/>
        <w:rPr>
          <w:rFonts w:ascii="仿宋_GB2312" w:eastAsia="仿宋_GB2312"/>
          <w:sz w:val="32"/>
          <w:szCs w:val="32"/>
        </w:rPr>
      </w:pPr>
      <w:r>
        <w:rPr>
          <w:rFonts w:ascii="仿宋_GB2312" w:eastAsia="仿宋_GB2312"/>
          <w:sz w:val="32"/>
          <w:szCs w:val="32"/>
        </w:rPr>
        <w:t>35.</w:t>
      </w:r>
      <w:r>
        <w:rPr>
          <w:rFonts w:hint="eastAsia" w:ascii="仿宋_GB2312" w:eastAsia="仿宋_GB2312"/>
          <w:sz w:val="32"/>
          <w:szCs w:val="32"/>
        </w:rPr>
        <w:t>农林水支出（类）农业农村（款）事业运行（项）</w:t>
      </w:r>
      <w:r>
        <w:rPr>
          <w:rFonts w:ascii="仿宋_GB2312" w:eastAsia="仿宋_GB2312"/>
          <w:sz w:val="32"/>
          <w:szCs w:val="32"/>
        </w:rPr>
        <w:t>:</w:t>
      </w:r>
      <w:r>
        <w:rPr>
          <w:rFonts w:hint="eastAsia" w:ascii="仿宋_GB2312" w:eastAsia="仿宋_GB2312"/>
          <w:sz w:val="32"/>
          <w:szCs w:val="32"/>
        </w:rPr>
        <w:t>指乡镇农业综合服务站人员经费和日常运转经费支出。</w:t>
      </w:r>
    </w:p>
    <w:p>
      <w:pPr>
        <w:ind w:firstLine="640" w:firstLineChars="200"/>
        <w:rPr>
          <w:rFonts w:ascii="仿宋_GB2312" w:eastAsia="仿宋_GB2312"/>
          <w:sz w:val="32"/>
          <w:szCs w:val="32"/>
        </w:rPr>
      </w:pPr>
      <w:r>
        <w:rPr>
          <w:rFonts w:ascii="仿宋_GB2312" w:eastAsia="仿宋_GB2312"/>
          <w:sz w:val="32"/>
          <w:szCs w:val="32"/>
        </w:rPr>
        <w:t>36.</w:t>
      </w:r>
      <w:r>
        <w:rPr>
          <w:rFonts w:hint="eastAsia" w:ascii="仿宋_GB2312" w:eastAsia="仿宋_GB2312"/>
          <w:sz w:val="32"/>
          <w:szCs w:val="32"/>
        </w:rPr>
        <w:t>农林水支出（类）林业和草原（款）事业机构（项）</w:t>
      </w:r>
      <w:r>
        <w:rPr>
          <w:rFonts w:ascii="仿宋_GB2312" w:eastAsia="仿宋_GB2312"/>
          <w:sz w:val="32"/>
          <w:szCs w:val="32"/>
        </w:rPr>
        <w:t>:</w:t>
      </w:r>
      <w:r>
        <w:rPr>
          <w:rFonts w:hint="eastAsia" w:ascii="仿宋_GB2312" w:eastAsia="仿宋_GB2312"/>
          <w:sz w:val="32"/>
          <w:szCs w:val="32"/>
        </w:rPr>
        <w:t>指乡镇林业站人员经费和日常运转经费支出。</w:t>
      </w:r>
    </w:p>
    <w:p>
      <w:pPr>
        <w:ind w:firstLine="640" w:firstLineChars="200"/>
        <w:rPr>
          <w:rFonts w:ascii="仿宋_GB2312" w:eastAsia="仿宋_GB2312"/>
          <w:sz w:val="32"/>
          <w:szCs w:val="32"/>
        </w:rPr>
      </w:pPr>
      <w:r>
        <w:rPr>
          <w:rFonts w:ascii="仿宋_GB2312" w:eastAsia="仿宋_GB2312"/>
          <w:sz w:val="32"/>
          <w:szCs w:val="32"/>
        </w:rPr>
        <w:t>37.</w:t>
      </w:r>
      <w:r>
        <w:rPr>
          <w:rFonts w:hint="eastAsia" w:ascii="仿宋_GB2312" w:eastAsia="仿宋_GB2312"/>
          <w:sz w:val="32"/>
          <w:szCs w:val="32"/>
        </w:rPr>
        <w:t>农林水支出（类）水利（款）水利技术推广（项）</w:t>
      </w:r>
      <w:r>
        <w:rPr>
          <w:rFonts w:ascii="仿宋_GB2312" w:eastAsia="仿宋_GB2312"/>
          <w:sz w:val="32"/>
          <w:szCs w:val="32"/>
        </w:rPr>
        <w:t>:</w:t>
      </w:r>
      <w:r>
        <w:rPr>
          <w:rFonts w:hint="eastAsia" w:ascii="仿宋_GB2312" w:eastAsia="仿宋_GB2312"/>
          <w:sz w:val="32"/>
          <w:szCs w:val="32"/>
        </w:rPr>
        <w:t>指乡镇水利站人员经费和日常运转经费支出。</w:t>
      </w:r>
    </w:p>
    <w:p>
      <w:pPr>
        <w:ind w:firstLine="640" w:firstLineChars="200"/>
        <w:rPr>
          <w:rFonts w:ascii="仿宋_GB2312" w:eastAsia="仿宋_GB2312"/>
          <w:sz w:val="32"/>
          <w:szCs w:val="32"/>
        </w:rPr>
      </w:pPr>
      <w:r>
        <w:rPr>
          <w:rFonts w:ascii="仿宋_GB2312" w:eastAsia="仿宋_GB2312"/>
          <w:sz w:val="32"/>
          <w:szCs w:val="32"/>
        </w:rPr>
        <w:t>38.</w:t>
      </w:r>
      <w:r>
        <w:rPr>
          <w:rFonts w:hint="eastAsia" w:ascii="仿宋_GB2312" w:eastAsia="仿宋_GB2312"/>
          <w:sz w:val="32"/>
          <w:szCs w:val="32"/>
        </w:rPr>
        <w:t>农林水支出（类）扶贫（款）农村基础设施建设（项）</w:t>
      </w:r>
      <w:r>
        <w:rPr>
          <w:rFonts w:ascii="仿宋_GB2312" w:eastAsia="仿宋_GB2312"/>
          <w:sz w:val="32"/>
          <w:szCs w:val="32"/>
        </w:rPr>
        <w:t>:</w:t>
      </w:r>
      <w:r>
        <w:rPr>
          <w:rFonts w:hint="eastAsia" w:ascii="仿宋_GB2312" w:eastAsia="仿宋_GB2312"/>
          <w:color w:val="000000"/>
          <w:sz w:val="32"/>
          <w:szCs w:val="32"/>
        </w:rPr>
        <w:t>指农村基础设施建设补助</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39.</w:t>
      </w:r>
      <w:r>
        <w:rPr>
          <w:rFonts w:hint="eastAsia" w:ascii="仿宋_GB2312" w:eastAsia="仿宋_GB2312"/>
          <w:sz w:val="32"/>
          <w:szCs w:val="32"/>
        </w:rPr>
        <w:t>农林水支出（类）扶贫（款）生产发展（项）</w:t>
      </w:r>
      <w:r>
        <w:rPr>
          <w:rFonts w:ascii="仿宋_GB2312" w:eastAsia="仿宋_GB2312"/>
          <w:sz w:val="32"/>
          <w:szCs w:val="32"/>
        </w:rPr>
        <w:t>:</w:t>
      </w:r>
      <w:r>
        <w:rPr>
          <w:rFonts w:hint="eastAsia" w:ascii="仿宋_GB2312" w:eastAsia="仿宋_GB2312"/>
          <w:sz w:val="32"/>
          <w:szCs w:val="32"/>
        </w:rPr>
        <w:t>指农村生产发展补助支出。</w:t>
      </w:r>
    </w:p>
    <w:p>
      <w:pPr>
        <w:ind w:firstLine="640" w:firstLineChars="200"/>
        <w:rPr>
          <w:rFonts w:ascii="仿宋_GB2312" w:eastAsia="仿宋_GB2312"/>
          <w:sz w:val="32"/>
          <w:szCs w:val="32"/>
        </w:rPr>
      </w:pPr>
      <w:r>
        <w:rPr>
          <w:rFonts w:ascii="仿宋_GB2312" w:eastAsia="仿宋_GB2312"/>
          <w:sz w:val="32"/>
          <w:szCs w:val="32"/>
        </w:rPr>
        <w:t>40.</w:t>
      </w:r>
      <w:r>
        <w:rPr>
          <w:rFonts w:hint="eastAsia" w:ascii="仿宋_GB2312" w:eastAsia="仿宋_GB2312"/>
          <w:sz w:val="32"/>
          <w:szCs w:val="32"/>
        </w:rPr>
        <w:t>农林水支出（类）扶贫（款）贷款奖补和贴息补助（项）</w:t>
      </w:r>
      <w:r>
        <w:rPr>
          <w:rFonts w:ascii="仿宋_GB2312" w:eastAsia="仿宋_GB2312"/>
          <w:sz w:val="32"/>
          <w:szCs w:val="32"/>
        </w:rPr>
        <w:t>:</w:t>
      </w:r>
      <w:r>
        <w:rPr>
          <w:rFonts w:hint="eastAsia" w:ascii="仿宋_GB2312" w:eastAsia="仿宋_GB2312"/>
          <w:sz w:val="32"/>
          <w:szCs w:val="32"/>
        </w:rPr>
        <w:t>指贷款奖补和贴息补助支出。</w:t>
      </w:r>
    </w:p>
    <w:p>
      <w:pPr>
        <w:ind w:firstLine="640" w:firstLineChars="200"/>
        <w:rPr>
          <w:rFonts w:ascii="仿宋_GB2312" w:eastAsia="仿宋_GB2312"/>
          <w:sz w:val="32"/>
          <w:szCs w:val="32"/>
        </w:rPr>
      </w:pPr>
      <w:r>
        <w:rPr>
          <w:rFonts w:ascii="仿宋_GB2312" w:eastAsia="仿宋_GB2312"/>
          <w:sz w:val="32"/>
          <w:szCs w:val="32"/>
        </w:rPr>
        <w:t>41.</w:t>
      </w:r>
      <w:r>
        <w:rPr>
          <w:rFonts w:hint="eastAsia" w:ascii="仿宋_GB2312" w:eastAsia="仿宋_GB2312"/>
          <w:sz w:val="32"/>
          <w:szCs w:val="32"/>
        </w:rPr>
        <w:t>农林水支出（类）扶贫（款）其他类扶贫支出（项）</w:t>
      </w:r>
      <w:r>
        <w:rPr>
          <w:rFonts w:ascii="仿宋_GB2312" w:eastAsia="仿宋_GB2312"/>
          <w:sz w:val="32"/>
          <w:szCs w:val="32"/>
        </w:rPr>
        <w:t>:</w:t>
      </w:r>
      <w:r>
        <w:rPr>
          <w:rFonts w:hint="eastAsia" w:ascii="仿宋_GB2312" w:eastAsia="仿宋_GB2312"/>
          <w:sz w:val="32"/>
          <w:szCs w:val="32"/>
        </w:rPr>
        <w:t>指其他农村支出。</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农林水支出（类）农村综合改革（款）对村集体经济组织的</w:t>
      </w:r>
      <w:r>
        <w:rPr>
          <w:rFonts w:hint="eastAsia" w:ascii="仿宋_GB2312" w:eastAsia="仿宋_GB2312"/>
          <w:sz w:val="32"/>
          <w:szCs w:val="32"/>
          <w:u w:val="thick" w:color="FFB03A"/>
          <w:shd w:val="clear" w:fill="FFEFD8"/>
        </w:rPr>
        <w:t>补助</w:t>
      </w:r>
      <w:r>
        <w:rPr>
          <w:rFonts w:hint="eastAsia" w:ascii="仿宋_GB2312" w:eastAsia="仿宋_GB2312"/>
          <w:sz w:val="32"/>
          <w:szCs w:val="32"/>
        </w:rPr>
        <w:t>（项）</w:t>
      </w:r>
      <w:r>
        <w:rPr>
          <w:rFonts w:ascii="仿宋_GB2312" w:eastAsia="仿宋_GB2312"/>
          <w:sz w:val="32"/>
          <w:szCs w:val="32"/>
        </w:rPr>
        <w:t>:</w:t>
      </w:r>
      <w:r>
        <w:rPr>
          <w:rFonts w:hint="eastAsia" w:ascii="仿宋_GB2312" w:eastAsia="仿宋_GB2312"/>
          <w:color w:val="000000"/>
          <w:sz w:val="32"/>
          <w:szCs w:val="32"/>
        </w:rPr>
        <w:t>指对村集体经济组织的补助支出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交通运输支出（类）公路水路运输（款）公路运输管理（项）</w:t>
      </w:r>
      <w:r>
        <w:rPr>
          <w:rFonts w:ascii="仿宋_GB2312" w:eastAsia="仿宋_GB2312"/>
          <w:sz w:val="32"/>
          <w:szCs w:val="32"/>
        </w:rPr>
        <w:t>:</w:t>
      </w:r>
      <w:r>
        <w:rPr>
          <w:rFonts w:hint="eastAsia" w:ascii="仿宋_GB2312" w:eastAsia="仿宋_GB2312"/>
          <w:color w:val="000000"/>
          <w:sz w:val="32"/>
          <w:szCs w:val="32"/>
        </w:rPr>
        <w:t>指交通岗位人员经费和日常运转经费支出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商业服务等支出（类）商业流通事务（款）其他商业流通事务支出（项）</w:t>
      </w:r>
      <w:r>
        <w:rPr>
          <w:rFonts w:ascii="仿宋_GB2312" w:eastAsia="仿宋_GB2312"/>
          <w:sz w:val="32"/>
          <w:szCs w:val="32"/>
        </w:rPr>
        <w:t>:</w:t>
      </w:r>
      <w:r>
        <w:rPr>
          <w:rFonts w:hint="eastAsia" w:ascii="仿宋_GB2312" w:eastAsia="仿宋_GB2312"/>
          <w:sz w:val="32"/>
          <w:szCs w:val="32"/>
        </w:rPr>
        <w:t>指其他商业流通事务支出。</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住房保障支出（类）保障性安居工程支出（款）农村危房改造（项）</w:t>
      </w:r>
      <w:r>
        <w:rPr>
          <w:rFonts w:ascii="仿宋_GB2312" w:eastAsia="仿宋_GB2312"/>
          <w:sz w:val="32"/>
          <w:szCs w:val="32"/>
        </w:rPr>
        <w:t>:</w:t>
      </w:r>
      <w:r>
        <w:rPr>
          <w:rFonts w:hint="eastAsia" w:ascii="仿宋_GB2312" w:eastAsia="仿宋_GB2312"/>
          <w:sz w:val="32"/>
          <w:szCs w:val="32"/>
        </w:rPr>
        <w:t>指农村危房改造补助支出。</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住房保障支出（类）住房改革支出（款）住房公积金（项）</w:t>
      </w:r>
      <w:r>
        <w:rPr>
          <w:rFonts w:ascii="仿宋_GB2312" w:eastAsia="仿宋_GB2312"/>
          <w:sz w:val="32"/>
          <w:szCs w:val="32"/>
        </w:rPr>
        <w:t>:</w:t>
      </w:r>
      <w:r>
        <w:rPr>
          <w:rFonts w:hint="eastAsia" w:ascii="仿宋_GB2312" w:eastAsia="仿宋_GB2312"/>
          <w:color w:val="000000"/>
          <w:sz w:val="32"/>
          <w:szCs w:val="32"/>
        </w:rPr>
        <w:t>指在职职工单位负担住房公积金支出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49</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1</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9"/>
          <w:rFonts w:ascii="黑体" w:hAnsi="黑体" w:eastAsia="黑体"/>
          <w:b w:val="0"/>
        </w:rPr>
      </w:pPr>
      <w:bookmarkStart w:id="53" w:name="_Toc15377226"/>
      <w:r>
        <w:br w:type="page"/>
      </w:r>
      <w:bookmarkStart w:id="54" w:name="_Toc15396614"/>
      <w:r>
        <w:rPr>
          <w:rFonts w:hint="eastAsia" w:ascii="黑体" w:hAnsi="黑体" w:eastAsia="黑体"/>
          <w:sz w:val="44"/>
          <w:szCs w:val="44"/>
        </w:rPr>
        <w:t>第</w:t>
      </w:r>
      <w:r>
        <w:rPr>
          <w:rStyle w:val="29"/>
          <w:rFonts w:hint="eastAsia" w:ascii="黑体" w:hAnsi="黑体" w:eastAsia="黑体"/>
          <w:b w:val="0"/>
        </w:rPr>
        <w:t>四部分附件</w:t>
      </w:r>
      <w:bookmarkEnd w:id="54"/>
    </w:p>
    <w:p>
      <w:pPr>
        <w:spacing w:line="572" w:lineRule="exact"/>
        <w:jc w:val="left"/>
        <w:outlineLvl w:val="0"/>
        <w:rPr>
          <w:rFonts w:ascii="黑体" w:hAnsi="黑体" w:eastAsia="黑体" w:cs="黑体"/>
          <w:sz w:val="32"/>
          <w:szCs w:val="32"/>
        </w:rPr>
      </w:pPr>
      <w:r>
        <w:rPr>
          <w:rFonts w:hint="eastAsia" w:ascii="黑体" w:hAnsi="黑体" w:eastAsia="黑体" w:cs="黑体"/>
          <w:sz w:val="32"/>
          <w:szCs w:val="32"/>
        </w:rPr>
        <w:t>附件</w:t>
      </w:r>
    </w:p>
    <w:tbl>
      <w:tblPr>
        <w:tblStyle w:val="7"/>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6"/>
        <w:gridCol w:w="1170"/>
        <w:gridCol w:w="1675"/>
        <w:gridCol w:w="1218"/>
        <w:gridCol w:w="1254"/>
        <w:gridCol w:w="2468"/>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r>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通江县水利局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麻石镇人民政府</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w:t>
            </w:r>
            <w:r>
              <w:rPr>
                <w:rFonts w:ascii="宋体" w:hAnsi="宋体" w:cs="宋体"/>
                <w:sz w:val="24"/>
              </w:rPr>
              <w:t>50.91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2</w:t>
            </w:r>
            <w:r>
              <w:rPr>
                <w:rFonts w:ascii="宋体" w:hAnsi="宋体" w:cs="宋体"/>
                <w:sz w:val="24"/>
              </w:rPr>
              <w:t>50.91</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w:t>
            </w:r>
            <w:r>
              <w:rPr>
                <w:rFonts w:ascii="宋体" w:hAnsi="宋体" w:cs="宋体"/>
                <w:sz w:val="24"/>
              </w:rPr>
              <w:t>50.91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w:t>
            </w:r>
            <w:r>
              <w:rPr>
                <w:rFonts w:ascii="宋体" w:hAnsi="宋体" w:cs="宋体"/>
                <w:sz w:val="24"/>
              </w:rPr>
              <w:t>50.91</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141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巩固提升红梁村、长清村、蒲家坪村、印顶寨村、土顶子村饮水安全。解决农村饮水量不足、供水</w:t>
            </w:r>
            <w:r>
              <w:rPr>
                <w:rFonts w:hint="eastAsia" w:ascii="宋体" w:hAnsi="宋体" w:cs="宋体"/>
                <w:sz w:val="24"/>
                <w:u w:val="none" w:color="46CD7E"/>
                <w:shd w:val="clear" w:fill="auto"/>
                <w:lang w:eastAsia="zh-CN"/>
              </w:rPr>
              <w:t>保障率</w:t>
            </w:r>
            <w:r>
              <w:rPr>
                <w:rFonts w:hint="eastAsia" w:ascii="宋体" w:hAnsi="宋体" w:cs="宋体"/>
                <w:sz w:val="24"/>
              </w:rPr>
              <w:t>不达标、水质不达标等问题。</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巩固提升红梁村、长清村、蒲家坪村、印顶寨村、土顶子村饮水安全。解决农村饮水量不足、供水</w:t>
            </w:r>
            <w:r>
              <w:rPr>
                <w:rFonts w:hint="eastAsia" w:ascii="宋体" w:hAnsi="宋体" w:cs="宋体"/>
                <w:sz w:val="24"/>
                <w:u w:val="none" w:color="46CD7E"/>
                <w:shd w:val="clear" w:fill="auto"/>
                <w:lang w:eastAsia="zh-CN"/>
              </w:rPr>
              <w:t>保障率</w:t>
            </w:r>
            <w:r>
              <w:rPr>
                <w:rFonts w:hint="eastAsia" w:ascii="宋体" w:hAnsi="宋体" w:cs="宋体"/>
                <w:sz w:val="24"/>
              </w:rPr>
              <w:t>不达标、水质不达标等问题。</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94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改善村（居）饮水条件个数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≥5个</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PE管理标准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GB/T17219-1998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GB/T17219-1998</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竣工时间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021</w:t>
            </w:r>
            <w:r>
              <w:rPr>
                <w:rFonts w:hint="eastAsia" w:ascii="仿宋_GB2312" w:hAnsi="仿宋_GB2312" w:eastAsia="仿宋_GB2312" w:cs="仿宋_GB2312"/>
                <w:sz w:val="28"/>
                <w:szCs w:val="28"/>
              </w:rPr>
              <w:t>年1</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月3</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021</w:t>
            </w:r>
            <w:r>
              <w:rPr>
                <w:rFonts w:hint="eastAsia" w:ascii="仿宋_GB2312" w:hAnsi="仿宋_GB2312" w:eastAsia="仿宋_GB2312" w:cs="仿宋_GB2312"/>
                <w:sz w:val="28"/>
                <w:szCs w:val="28"/>
              </w:rPr>
              <w:t>年1</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月3</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日前</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P</w:t>
            </w:r>
            <w:r>
              <w:rPr>
                <w:rFonts w:ascii="仿宋_GB2312" w:hAnsi="仿宋_GB2312" w:eastAsia="仿宋_GB2312" w:cs="仿宋_GB2312"/>
                <w:sz w:val="28"/>
                <w:szCs w:val="28"/>
              </w:rPr>
              <w:t>E</w:t>
            </w:r>
            <w:r>
              <w:rPr>
                <w:rFonts w:hint="eastAsia" w:ascii="仿宋_GB2312" w:hAnsi="仿宋_GB2312" w:eastAsia="仿宋_GB2312" w:cs="仿宋_GB2312"/>
                <w:sz w:val="28"/>
                <w:szCs w:val="28"/>
              </w:rPr>
              <w:t>管材、配件安装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w:t>
            </w:r>
          </w:p>
        </w:tc>
      </w:tr>
      <w:tr>
        <w:tblPrEx>
          <w:tblCellMar>
            <w:top w:w="0" w:type="dxa"/>
            <w:left w:w="108" w:type="dxa"/>
            <w:bottom w:w="0" w:type="dxa"/>
            <w:right w:w="108" w:type="dxa"/>
          </w:tblCellMar>
        </w:tblPrEx>
        <w:trPr>
          <w:trHeight w:val="1418"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改善水质、减少人畜疾病，节约医疗费用</w:t>
            </w:r>
            <w: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万元</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6000</w:t>
            </w:r>
            <w:r>
              <w:rPr>
                <w:rFonts w:hint="eastAsia" w:ascii="仿宋_GB2312" w:hAnsi="仿宋_GB2312" w:eastAsia="仿宋_GB2312" w:cs="仿宋_GB2312"/>
                <w:sz w:val="28"/>
                <w:szCs w:val="28"/>
              </w:rPr>
              <w:t>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6000</w:t>
            </w:r>
            <w:r>
              <w:rPr>
                <w:rFonts w:hint="eastAsia" w:ascii="仿宋_GB2312" w:hAnsi="仿宋_GB2312" w:eastAsia="仿宋_GB2312" w:cs="仿宋_GB2312"/>
                <w:sz w:val="28"/>
                <w:szCs w:val="28"/>
              </w:rPr>
              <w:t>人</w:t>
            </w:r>
          </w:p>
        </w:tc>
      </w:tr>
      <w:tr>
        <w:tblPrEx>
          <w:tblCellMar>
            <w:top w:w="0" w:type="dxa"/>
            <w:left w:w="108" w:type="dxa"/>
            <w:bottom w:w="0" w:type="dxa"/>
            <w:right w:w="108" w:type="dxa"/>
          </w:tblCellMar>
        </w:tblPrEx>
        <w:trPr>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改善生态环境率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工程使用年限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年</w:t>
            </w:r>
          </w:p>
        </w:tc>
      </w:tr>
      <w:tr>
        <w:tblPrEx>
          <w:tblCellMar>
            <w:top w:w="0" w:type="dxa"/>
            <w:left w:w="108" w:type="dxa"/>
            <w:bottom w:w="0" w:type="dxa"/>
            <w:right w:w="108" w:type="dxa"/>
          </w:tblCellMar>
        </w:tblPrEx>
        <w:trPr>
          <w:trHeight w:val="699"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95</w:t>
            </w:r>
            <w:r>
              <w:rPr>
                <w:rFonts w:hint="eastAsia" w:ascii="仿宋_GB2312" w:hAnsi="仿宋_GB2312" w:eastAsia="仿宋_GB2312" w:cs="仿宋_GB2312"/>
                <w:sz w:val="28"/>
                <w:szCs w:val="28"/>
              </w:rPr>
              <w:t>%</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95</w:t>
            </w:r>
            <w:r>
              <w:rPr>
                <w:rFonts w:hint="eastAsia" w:ascii="仿宋_GB2312" w:hAnsi="仿宋_GB2312" w:eastAsia="仿宋_GB2312" w:cs="仿宋_GB2312"/>
                <w:sz w:val="28"/>
                <w:szCs w:val="28"/>
              </w:rPr>
              <w:t>%</w:t>
            </w:r>
          </w:p>
        </w:tc>
      </w:tr>
    </w:tbl>
    <w:p>
      <w:pPr>
        <w:pStyle w:val="3"/>
        <w:spacing w:before="93"/>
      </w:pPr>
    </w:p>
    <w:p>
      <w:pPr>
        <w:spacing w:line="600" w:lineRule="exact"/>
        <w:jc w:val="center"/>
        <w:outlineLvl w:val="0"/>
        <w:rPr>
          <w:rFonts w:ascii="黑体" w:hAnsi="黑体" w:eastAsia="黑体"/>
          <w:sz w:val="44"/>
          <w:szCs w:val="44"/>
        </w:rPr>
      </w:pPr>
      <w:bookmarkStart w:id="55" w:name="_Toc15396618"/>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五部分附表</w:t>
      </w:r>
      <w:bookmarkEnd w:id="53"/>
      <w:bookmarkEnd w:id="55"/>
      <w:bookmarkStart w:id="56" w:name="_Toc15396619"/>
    </w:p>
    <w:p>
      <w:pPr>
        <w:pStyle w:val="1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6"/>
    </w:p>
    <w:p>
      <w:pPr>
        <w:pStyle w:val="14"/>
        <w:rPr>
          <w:rFonts w:ascii="仿宋" w:hAnsi="仿宋" w:eastAsia="仿宋"/>
        </w:rPr>
      </w:pPr>
      <w:bookmarkStart w:id="57" w:name="_Toc15396620"/>
      <w:r>
        <w:rPr>
          <w:rFonts w:hint="eastAsia" w:ascii="仿宋" w:hAnsi="仿宋" w:eastAsia="仿宋"/>
          <w:b w:val="0"/>
        </w:rPr>
        <w:t>二、收</w:t>
      </w:r>
      <w:r>
        <w:rPr>
          <w:rStyle w:val="30"/>
          <w:rFonts w:hint="eastAsia" w:ascii="仿宋" w:hAnsi="仿宋" w:eastAsia="仿宋"/>
          <w:b w:val="0"/>
          <w:bCs w:val="0"/>
        </w:rPr>
        <w:t>入决算表</w:t>
      </w:r>
      <w:bookmarkEnd w:id="57"/>
    </w:p>
    <w:p>
      <w:pPr>
        <w:pStyle w:val="14"/>
        <w:rPr>
          <w:rFonts w:ascii="仿宋" w:hAnsi="仿宋" w:eastAsia="仿宋"/>
        </w:rPr>
      </w:pPr>
      <w:bookmarkStart w:id="58"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8"/>
    </w:p>
    <w:p>
      <w:pPr>
        <w:pStyle w:val="14"/>
        <w:rPr>
          <w:rFonts w:ascii="仿宋" w:hAnsi="仿宋" w:eastAsia="仿宋"/>
          <w:b w:val="0"/>
        </w:rPr>
      </w:pPr>
      <w:bookmarkStart w:id="59"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w:t>
      </w:r>
      <w:r>
        <w:rPr>
          <w:rFonts w:hint="eastAsia" w:ascii="仿宋" w:hAnsi="仿宋" w:eastAsia="仿宋"/>
        </w:rPr>
        <w:t>收入支出决算总表</w:t>
      </w:r>
      <w:bookmarkEnd w:id="59"/>
    </w:p>
    <w:p>
      <w:pPr>
        <w:pStyle w:val="14"/>
        <w:rPr>
          <w:rStyle w:val="30"/>
          <w:rFonts w:ascii="仿宋" w:hAnsi="仿宋" w:eastAsia="仿宋"/>
          <w:b w:val="0"/>
          <w:bCs w:val="0"/>
        </w:rPr>
      </w:pPr>
      <w:bookmarkStart w:id="60"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w:t>
      </w:r>
      <w:r>
        <w:rPr>
          <w:rFonts w:hint="eastAsia" w:ascii="仿宋" w:hAnsi="仿宋" w:eastAsia="仿宋"/>
        </w:rPr>
        <w:t>支出决算明细表</w:t>
      </w:r>
      <w:bookmarkEnd w:id="60"/>
      <w:bookmarkStart w:id="61" w:name="_Toc15396624"/>
    </w:p>
    <w:p>
      <w:pPr>
        <w:pStyle w:val="1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支出决算表</w:t>
      </w:r>
      <w:bookmarkEnd w:id="61"/>
    </w:p>
    <w:p>
      <w:pPr>
        <w:pStyle w:val="14"/>
        <w:rPr>
          <w:rFonts w:ascii="仿宋" w:hAnsi="仿宋" w:eastAsia="仿宋"/>
        </w:rPr>
      </w:pPr>
      <w:bookmarkStart w:id="62"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支出决算明细表</w:t>
      </w:r>
      <w:bookmarkEnd w:id="62"/>
    </w:p>
    <w:p>
      <w:pPr>
        <w:pStyle w:val="14"/>
        <w:rPr>
          <w:rFonts w:ascii="仿宋" w:hAnsi="仿宋" w:eastAsia="仿宋"/>
        </w:rPr>
      </w:pPr>
      <w:bookmarkStart w:id="63"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基本支出决算表</w:t>
      </w:r>
      <w:bookmarkEnd w:id="63"/>
    </w:p>
    <w:p>
      <w:pPr>
        <w:pStyle w:val="14"/>
        <w:rPr>
          <w:rFonts w:ascii="仿宋" w:hAnsi="仿宋" w:eastAsia="仿宋"/>
        </w:rPr>
      </w:pPr>
      <w:bookmarkStart w:id="64"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项目支出决算表</w:t>
      </w:r>
      <w:bookmarkEnd w:id="64"/>
    </w:p>
    <w:p>
      <w:pPr>
        <w:pStyle w:val="14"/>
        <w:rPr>
          <w:rFonts w:ascii="仿宋" w:hAnsi="仿宋" w:eastAsia="仿宋"/>
        </w:rPr>
      </w:pPr>
      <w:bookmarkStart w:id="65"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“三公”经费支出决算表</w:t>
      </w:r>
      <w:bookmarkEnd w:id="65"/>
    </w:p>
    <w:p>
      <w:pPr>
        <w:pStyle w:val="14"/>
        <w:rPr>
          <w:rFonts w:ascii="仿宋" w:hAnsi="仿宋" w:eastAsia="仿宋"/>
        </w:rPr>
      </w:pPr>
      <w:bookmarkStart w:id="66" w:name="_Toc15396629"/>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收入支出决算表</w:t>
      </w:r>
      <w:bookmarkEnd w:id="66"/>
    </w:p>
    <w:p>
      <w:pPr>
        <w:pStyle w:val="14"/>
        <w:rPr>
          <w:rFonts w:ascii="仿宋" w:hAnsi="仿宋" w:eastAsia="仿宋"/>
        </w:rPr>
      </w:pPr>
      <w:bookmarkStart w:id="67" w:name="_Toc15396630"/>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“三公”经费支出决算表</w:t>
      </w:r>
      <w:bookmarkEnd w:id="67"/>
    </w:p>
    <w:p>
      <w:pPr>
        <w:pStyle w:val="14"/>
        <w:rPr>
          <w:rStyle w:val="30"/>
          <w:rFonts w:ascii="仿宋" w:hAnsi="仿宋" w:eastAsia="仿宋"/>
          <w:b w:val="0"/>
          <w:bCs w:val="0"/>
        </w:rPr>
      </w:pPr>
      <w:bookmarkStart w:id="68" w:name="_Toc15396631"/>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有资本经营预算</w:t>
      </w:r>
      <w:r>
        <w:rPr>
          <w:rFonts w:hint="eastAsia" w:ascii="仿宋" w:hAnsi="仿宋" w:eastAsia="仿宋"/>
        </w:rPr>
        <w:t>财政</w:t>
      </w:r>
      <w:r>
        <w:rPr>
          <w:rStyle w:val="30"/>
          <w:rFonts w:hint="eastAsia" w:ascii="仿宋" w:hAnsi="仿宋" w:eastAsia="仿宋"/>
          <w:b w:val="0"/>
          <w:bCs w:val="0"/>
        </w:rPr>
        <w:t>拨款</w:t>
      </w:r>
      <w:r>
        <w:rPr>
          <w:rFonts w:hint="eastAsia" w:ascii="仿宋" w:hAnsi="仿宋" w:eastAsia="仿宋"/>
        </w:rPr>
        <w:t>收入支出决算表</w:t>
      </w:r>
      <w:bookmarkEnd w:id="68"/>
    </w:p>
    <w:p>
      <w:pPr>
        <w:rPr>
          <w:rFonts w:eastAsia="仿宋"/>
          <w:sz w:val="32"/>
          <w:szCs w:val="32"/>
        </w:rPr>
      </w:pPr>
      <w:r>
        <w:rPr>
          <w:rStyle w:val="30"/>
          <w:rFonts w:hint="eastAsia" w:ascii="仿宋" w:hAnsi="仿宋" w:eastAsia="仿宋"/>
          <w:b w:val="0"/>
          <w:bCs w:val="0"/>
        </w:rPr>
        <w:t>十四、国有资本经营预算</w:t>
      </w:r>
      <w:r>
        <w:rPr>
          <w:rFonts w:hint="eastAsia" w:ascii="仿宋" w:hAnsi="仿宋" w:eastAsia="仿宋"/>
          <w:sz w:val="32"/>
          <w:szCs w:val="32"/>
        </w:rPr>
        <w:t>财政</w:t>
      </w:r>
      <w:r>
        <w:rPr>
          <w:rStyle w:val="30"/>
          <w:rFonts w:hint="eastAsia" w:ascii="仿宋" w:hAnsi="仿宋" w:eastAsia="仿宋"/>
          <w:b w:val="0"/>
          <w:bCs w:val="0"/>
        </w:rPr>
        <w:t>拨款</w:t>
      </w:r>
      <w:r>
        <w:rPr>
          <w:rFonts w:hint="eastAsia" w:ascii="仿宋" w:hAnsi="仿宋" w:eastAsia="仿宋"/>
          <w:sz w:val="32"/>
          <w:szCs w:val="32"/>
        </w:rPr>
        <w:t>支出决算表</w:t>
      </w:r>
    </w:p>
    <w:sectPr>
      <w:footerReference r:id="rId7" w:type="firs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912454"/>
      <w:docPartObj>
        <w:docPartGallery w:val="AutoText"/>
      </w:docPartObj>
    </w:sdtPr>
    <w:sdtContent>
      <w:p>
        <w:pPr>
          <w:pStyle w:val="17"/>
          <w:jc w:val="center"/>
        </w:pPr>
        <w:r>
          <w:fldChar w:fldCharType="begin"/>
        </w:r>
        <w:r>
          <w:instrText xml:space="preserve">PAGE   \* MERGEFORMAT</w:instrText>
        </w:r>
        <w:r>
          <w:fldChar w:fldCharType="separate"/>
        </w:r>
        <w:r>
          <w:rPr>
            <w:lang w:val="zh-CN"/>
          </w:rPr>
          <w:t>22</w:t>
        </w:r>
        <w: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26F49"/>
    <w:multiLevelType w:val="singleLevel"/>
    <w:tmpl w:val="19B26F49"/>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457978E8"/>
    <w:multiLevelType w:val="singleLevel"/>
    <w:tmpl w:val="457978E8"/>
    <w:lvl w:ilvl="0" w:tentative="0">
      <w:start w:val="9"/>
      <w:numFmt w:val="chineseCounting"/>
      <w:suff w:val="nothing"/>
      <w:lvlText w:val="%1、"/>
      <w:lvlJc w:val="left"/>
      <w:rPr>
        <w:rFonts w:hint="eastAsia"/>
      </w:rPr>
    </w:lvl>
  </w:abstractNum>
  <w:abstractNum w:abstractNumId="2">
    <w:nsid w:val="67416C27"/>
    <w:multiLevelType w:val="multilevel"/>
    <w:tmpl w:val="67416C27"/>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264A92"/>
    <w:rsid w:val="00264A92"/>
    <w:rsid w:val="00A04FA0"/>
    <w:rsid w:val="00C066C7"/>
    <w:rsid w:val="20E228DB"/>
    <w:rsid w:val="75D53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1"/>
    <w:qFormat/>
    <w:uiPriority w:val="99"/>
    <w:pPr>
      <w:tabs>
        <w:tab w:val="center" w:pos="4153"/>
        <w:tab w:val="right" w:pos="8306"/>
      </w:tabs>
      <w:snapToGrid w:val="0"/>
      <w:jc w:val="left"/>
    </w:pPr>
    <w:rPr>
      <w:sz w:val="18"/>
      <w:szCs w:val="18"/>
    </w:rPr>
  </w:style>
  <w:style w:type="paragraph" w:styleId="6">
    <w:name w:val="header"/>
    <w:basedOn w:val="1"/>
    <w:link w:val="40"/>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字符"/>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字符"/>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字符"/>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9"/>
    <w:link w:val="13"/>
    <w:qFormat/>
    <w:uiPriority w:val="9"/>
    <w:rPr>
      <w:rFonts w:ascii="Times New Roman" w:hAnsi="Times New Roman"/>
      <w:b/>
      <w:bCs/>
      <w:kern w:val="44"/>
      <w:sz w:val="44"/>
      <w:szCs w:val="44"/>
    </w:rPr>
  </w:style>
  <w:style w:type="character" w:customStyle="1" w:styleId="30">
    <w:name w:val="标题 2 字符"/>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字符"/>
    <w:basedOn w:val="9"/>
    <w:semiHidden/>
    <w:qFormat/>
    <w:uiPriority w:val="99"/>
    <w:rPr>
      <w:rFonts w:ascii="Times New Roman" w:hAnsi="Times New Roman"/>
      <w:kern w:val="2"/>
      <w:sz w:val="18"/>
      <w:szCs w:val="18"/>
    </w:rPr>
  </w:style>
  <w:style w:type="character" w:customStyle="1" w:styleId="33">
    <w:name w:val="标题 3 字符"/>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批注文字 Char"/>
    <w:basedOn w:val="9"/>
    <w:semiHidden/>
    <w:uiPriority w:val="99"/>
    <w:rPr>
      <w:rFonts w:ascii="Times New Roman" w:hAnsi="Times New Roman" w:eastAsia="宋体" w:cs="Times New Roman"/>
      <w:kern w:val="2"/>
      <w:sz w:val="21"/>
      <w:szCs w:val="24"/>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
    <w:basedOn w:val="9"/>
    <w:semiHidden/>
    <w:uiPriority w:val="99"/>
    <w:rPr>
      <w:rFonts w:ascii="Times New Roman" w:hAnsi="Times New Roman" w:eastAsia="宋体" w:cs="Times New Roman"/>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
    <w:basedOn w:val="9"/>
    <w:uiPriority w:val="99"/>
    <w:rPr>
      <w:rFonts w:ascii="Times New Roman" w:hAnsi="Times New Roman" w:eastAsia="宋体" w:cs="Times New Roman"/>
      <w:kern w:val="2"/>
      <w:sz w:val="18"/>
      <w:szCs w:val="18"/>
    </w:rPr>
  </w:style>
  <w:style w:type="character" w:customStyle="1" w:styleId="40">
    <w:name w:val="页眉 Char1"/>
    <w:basedOn w:val="9"/>
    <w:link w:val="6"/>
    <w:semiHidden/>
    <w:uiPriority w:val="99"/>
    <w:rPr>
      <w:rFonts w:ascii="Times New Roman" w:hAnsi="Times New Roman" w:eastAsia="宋体" w:cs="Times New Roman"/>
      <w:kern w:val="2"/>
      <w:sz w:val="18"/>
      <w:szCs w:val="18"/>
    </w:rPr>
  </w:style>
  <w:style w:type="character" w:customStyle="1" w:styleId="41">
    <w:name w:val="页脚 Char1"/>
    <w:basedOn w:val="9"/>
    <w:link w:val="5"/>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2.xml"/><Relationship Id="rId27" Type="http://schemas.openxmlformats.org/officeDocument/2006/relationships/customXml" Target="../customXml/item11.xml"/><Relationship Id="rId26" Type="http://schemas.openxmlformats.org/officeDocument/2006/relationships/customXml" Target="../customXml/item10.xml"/><Relationship Id="rId25" Type="http://schemas.openxmlformats.org/officeDocument/2006/relationships/customXml" Target="../customXml/item9.xml"/><Relationship Id="rId24" Type="http://schemas.openxmlformats.org/officeDocument/2006/relationships/customXml" Target="../customXml/item8.xml"/><Relationship Id="rId23" Type="http://schemas.openxmlformats.org/officeDocument/2006/relationships/customXml" Target="../customXml/item7.xml"/><Relationship Id="rId22" Type="http://schemas.openxmlformats.org/officeDocument/2006/relationships/customXml" Target="../customXml/item6.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199</TotalTime>
  <Pages>27</Pages>
  <Words>1553</Words>
  <Characters>8853</Characters>
  <Application>Microsoft Office Word</Application>
  <DocSecurity>0</DocSecurity>
  <Lines>73</Lines>
  <Paragraphs>20</Paragraphs>
  <ScaleCrop>false</ScaleCrop>
  <Company>四川省财政厅</Company>
  <LinksUpToDate>false</LinksUpToDate>
  <CharactersWithSpaces>10386</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190</TotalTime>
  <Pages>27</Pages>
  <Words>1579</Words>
  <Characters>9004</Characters>
  <Application>Microsoft Office Word</Application>
  <DocSecurity>0</DocSecurity>
  <Lines>75</Lines>
  <Paragraphs>21</Paragraphs>
  <Company>四川省财政厅</Company>
  <CharactersWithSpaces>10562</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48</cp:revision>
  <cp:lastPrinted>2022-08-06T02:23:00Z</cp:lastPrinted>
  <dcterms:created xsi:type="dcterms:W3CDTF">2020-08-05T01:49:00Z</dcterms:created>
  <dcterms:modified xsi:type="dcterms:W3CDTF">2022-09-07T09:41:00Z</dcterms:modified>
</cp:coreProperties>
</file>

<file path=customXml/item12.xml><?xml version="1.0" encoding="utf-8"?>
<Properties xmlns="http://schemas.openxmlformats.org/officeDocument/2006/extended-properties" xmlns:vt="http://schemas.openxmlformats.org/officeDocument/2006/docPropsVTypes">
  <Template>Normal.dotm</Template>
  <TotalTime>190</TotalTime>
  <Pages>27</Pages>
  <Words>1579</Words>
  <Characters>9004</Characters>
  <Application>Microsoft Office Word</Application>
  <DocSecurity>0</DocSecurity>
  <Lines>75</Lines>
  <Paragraphs>21</Paragraphs>
  <ScaleCrop>false</ScaleCrop>
  <Company>四川省财政厅</Company>
  <LinksUpToDate>false</LinksUpToDate>
  <CharactersWithSpaces>10562</CharactersWithSpaces>
  <SharedDoc>false</SharedDoc>
  <HyperlinksChanged>false</HyperlinksChanged>
  <AppVersion>16.0000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48</cp:revision>
  <cp:lastPrinted>2022-08-06T02:23:00Z</cp:lastPrinted>
  <dcterms:created xsi:type="dcterms:W3CDTF">2020-08-05T01:49:00Z</dcterms:created>
  <dcterms:modified xsi:type="dcterms:W3CDTF">2022-09-07T09:41:00Z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53</cp:revision>
  <cp:lastPrinted>2022-08-06T02:23:00Z</cp:lastPrinted>
  <dcterms:created xsi:type="dcterms:W3CDTF">2020-08-05T01:49:00Z</dcterms:created>
  <dcterms:modified xsi:type="dcterms:W3CDTF">2023-03-01T07:11:00Z</dcterms:modified>
</cp:coreProperties>
</file>

<file path=customXml/item4.xml><?xml version="1.0" encoding="utf-8"?>
<Properties xmlns:vt="http://schemas.openxmlformats.org/officeDocument/2006/docPropsVTypes" xmlns="http://schemas.openxmlformats.org/officeDocument/2006/extended-properties">
  <Template>Normal</Template>
  <TotalTime>199</TotalTime>
  <Pages>27</Pages>
  <Words>1553</Words>
  <Characters>8853</Characters>
  <Application>Microsoft Office Word</Application>
  <DocSecurity>0</DocSecurity>
  <Lines>73</Lines>
  <Paragraphs>20</Paragraphs>
  <Company>四川省财政厅</Company>
  <CharactersWithSpaces>10386</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2052-11.8.2.8361</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2052-11.8.2.8361</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53</cp:revision>
  <cp:lastPrinted>2022-08-06T02:23:00Z</cp:lastPrinted>
  <dcterms:created xsi:type="dcterms:W3CDTF">2020-08-05T01:49:00Z</dcterms:created>
  <dcterms:modified xsi:type="dcterms:W3CDTF">2023-03-01T07:11:00Z</dcterms:modified>
</cp:coreProperties>
</file>

<file path=customXml/itemProps1.xml><?xml version="1.0" encoding="utf-8"?>
<ds:datastoreItem xmlns:ds="http://schemas.openxmlformats.org/officeDocument/2006/customXml" ds:itemID="{23409257-2422-422B-837E-14A27F714AAC}">
  <ds:schemaRefs/>
</ds:datastoreItem>
</file>

<file path=customXml/itemProps10.xml><?xml version="1.0" encoding="utf-8"?>
<ds:datastoreItem xmlns:ds="http://schemas.openxmlformats.org/officeDocument/2006/customXml" ds:itemID="{46D42253-22EC-46D7-ACE9-7E635B670594}">
  <ds:schemaRefs/>
</ds:datastoreItem>
</file>

<file path=customXml/itemProps11.xml><?xml version="1.0" encoding="utf-8"?>
<ds:datastoreItem xmlns:ds="http://schemas.openxmlformats.org/officeDocument/2006/customXml" ds:itemID="{0660065B-41F8-4F97-9187-9DFFD27B14F6}">
  <ds:schemaRefs/>
</ds:datastoreItem>
</file>

<file path=customXml/itemProps12.xml><?xml version="1.0" encoding="utf-8"?>
<ds:datastoreItem xmlns:ds="http://schemas.openxmlformats.org/officeDocument/2006/customXml" ds:itemID="{F550A3C9-E40A-4732-AB14-1464C0DDE0E5}">
  <ds:schemaRefs/>
</ds:datastoreItem>
</file>

<file path=customXml/itemProps2.xml><?xml version="1.0" encoding="utf-8"?>
<ds:datastoreItem xmlns:ds="http://schemas.openxmlformats.org/officeDocument/2006/customXml" ds:itemID="{E0685144-3A59-4E4B-8D1A-57B0F2965336}">
  <ds:schemaRefs/>
</ds:datastoreItem>
</file>

<file path=customXml/itemProps3.xml><?xml version="1.0" encoding="utf-8"?>
<ds:datastoreItem xmlns:ds="http://schemas.openxmlformats.org/officeDocument/2006/customXml" ds:itemID="{EF2FE174-CA74-41DD-B6F1-46D09ECF1EA0}">
  <ds:schemaRefs/>
</ds:datastoreItem>
</file>

<file path=customXml/itemProps4.xml><?xml version="1.0" encoding="utf-8"?>
<ds:datastoreItem xmlns:ds="http://schemas.openxmlformats.org/officeDocument/2006/customXml" ds:itemID="{6F8A8C16-4225-4053-8D56-85B22CF542BE}">
  <ds:schemaRefs/>
</ds:datastoreItem>
</file>

<file path=customXml/itemProps5.xml><?xml version="1.0" encoding="utf-8"?>
<ds:datastoreItem xmlns:ds="http://schemas.openxmlformats.org/officeDocument/2006/customXml" ds:itemID="{2150444F-F751-4321-8BC7-CF9D6E044A1E}">
  <ds:schemaRefs/>
</ds:datastoreItem>
</file>

<file path=customXml/itemProps6.xml><?xml version="1.0" encoding="utf-8"?>
<ds:datastoreItem xmlns:ds="http://schemas.openxmlformats.org/officeDocument/2006/customXml" ds:itemID="{8F88FD21-7422-4C34-B93C-8F13E9B1F518}">
  <ds:schemaRefs/>
</ds:datastoreItem>
</file>

<file path=customXml/itemProps7.xml><?xml version="1.0" encoding="utf-8"?>
<ds:datastoreItem xmlns:ds="http://schemas.openxmlformats.org/officeDocument/2006/customXml" ds:itemID="{D29F2866-BFD9-4FB7-A6D9-A82FE8028F2E}">
  <ds:schemaRefs/>
</ds:datastoreItem>
</file>

<file path=customXml/itemProps8.xml><?xml version="1.0" encoding="utf-8"?>
<ds:datastoreItem xmlns:ds="http://schemas.openxmlformats.org/officeDocument/2006/customXml" ds:itemID="{AAEA6C83-9F25-448E-B15F-169C24271344}">
  <ds:schemaRefs/>
</ds:datastoreItem>
</file>

<file path=customXml/itemProps9.xml><?xml version="1.0" encoding="utf-8"?>
<ds:datastoreItem xmlns:ds="http://schemas.openxmlformats.org/officeDocument/2006/customXml" ds:itemID="{630B50CB-0C1D-42DF-ABC9-2BD996E0558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8876</Words>
  <Characters>9874</Characters>
  <Lines>72</Lines>
  <Paragraphs>20</Paragraphs>
  <TotalTime>202</TotalTime>
  <ScaleCrop>false</ScaleCrop>
  <LinksUpToDate>false</LinksUpToDate>
  <CharactersWithSpaces>9911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2023-06-18T09:19:39Z</dcterms:modified>
  <dc:title>四川省***</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53D1ABE87B9642F08E2CA9A116FE4B7D_12</vt:lpwstr>
  </property>
</Properties>
</file>