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  <w:lang w:eastAsia="zh-CN"/>
        </w:rPr>
        <w:t>通江县</w:t>
      </w:r>
      <w:r>
        <w:rPr>
          <w:rFonts w:hint="eastAsia" w:ascii="方正小标宋简体" w:eastAsia="方正小标宋简体"/>
          <w:b/>
          <w:sz w:val="52"/>
          <w:szCs w:val="52"/>
        </w:rPr>
        <w:t>保障性租赁住房申请表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（样表）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1600" w:firstLineChars="5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申请人姓名：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1260"/>
          <w:tab w:val="left" w:pos="6480"/>
          <w:tab w:val="left" w:pos="7200"/>
          <w:tab w:val="left" w:pos="7560"/>
        </w:tabs>
        <w:spacing w:line="360" w:lineRule="auto"/>
        <w:ind w:firstLine="1600" w:firstLineChars="5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申请人单位：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通江县住房保障管理办公室</w:t>
      </w:r>
      <w:r>
        <w:rPr>
          <w:rFonts w:hint="eastAsia" w:ascii="黑体" w:eastAsia="黑体"/>
          <w:sz w:val="32"/>
          <w:szCs w:val="32"/>
        </w:rPr>
        <w:t xml:space="preserve">  制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承 诺 书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本人已知晓并严格遵守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通江县</w:t>
      </w:r>
      <w:r>
        <w:rPr>
          <w:rFonts w:hint="eastAsia" w:ascii="楷体_GB2312" w:eastAsia="楷体_GB2312"/>
          <w:b/>
          <w:sz w:val="32"/>
          <w:szCs w:val="32"/>
        </w:rPr>
        <w:t>保障性租赁住房的申请、审核、配租等规定，承诺所填写的住房、婚姻等情况及提供的相关证明材料真实有效，并同意住房保障部门调查核实本人及共同申请人的工作、住房、社会保险费缴纳等情况并予以公示。取得承租资格后，严格遵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通江县</w:t>
      </w:r>
      <w:r>
        <w:rPr>
          <w:rFonts w:hint="eastAsia" w:ascii="楷体_GB2312" w:eastAsia="楷体_GB2312"/>
          <w:b/>
          <w:sz w:val="32"/>
          <w:szCs w:val="32"/>
        </w:rPr>
        <w:t>保障性租赁住房管理相关规定。</w:t>
      </w:r>
    </w:p>
    <w:p>
      <w:pPr>
        <w:spacing w:line="360" w:lineRule="auto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经审核，填写的内容或提供的材料若有不实，由此造成的后果由本人承担。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承诺人（签字）：</w:t>
      </w:r>
    </w:p>
    <w:p>
      <w:pPr>
        <w:tabs>
          <w:tab w:val="left" w:pos="7560"/>
        </w:tabs>
        <w:spacing w:line="360" w:lineRule="auto"/>
        <w:ind w:firstLine="5313" w:firstLineChars="1654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年    月    日</w:t>
      </w:r>
    </w:p>
    <w:p>
      <w:pPr>
        <w:pStyle w:val="2"/>
        <w:rPr>
          <w:rFonts w:hint="eastAsia" w:ascii="楷体_GB2312" w:eastAsia="楷体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8"/>
        <w:tblpPr w:leftFromText="180" w:rightFromText="180" w:vertAnchor="text" w:horzAnchor="page" w:tblpXSpec="center" w:tblpY="282"/>
        <w:tblOverlap w:val="never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</w:tblPr>
      <w:tblGrid>
        <w:gridCol w:w="424"/>
        <w:gridCol w:w="535"/>
        <w:gridCol w:w="381"/>
        <w:gridCol w:w="594"/>
        <w:gridCol w:w="602"/>
        <w:gridCol w:w="57"/>
        <w:gridCol w:w="831"/>
        <w:gridCol w:w="795"/>
        <w:gridCol w:w="1187"/>
        <w:gridCol w:w="1006"/>
        <w:gridCol w:w="977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申请人姓名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50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参工时间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8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保障人数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保障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类别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现居住方式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租住 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借住 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实物配租 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货币补贴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实物配租项目</w:t>
            </w:r>
          </w:p>
        </w:tc>
        <w:tc>
          <w:tcPr>
            <w:tcW w:w="70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97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家庭关系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月收入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97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其它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5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是否租住本单位公房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或国家直管公房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 □  否 □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是否已享受单位集资建房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或房改优惠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 □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25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是否享受本地公共租赁住房保障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 □  否 □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是否已预购商品房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 □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现住房情况</w:t>
            </w:r>
          </w:p>
        </w:tc>
        <w:tc>
          <w:tcPr>
            <w:tcW w:w="21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产权证号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房屋来源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住房面积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租赁合同备案号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房屋地址</w:t>
            </w:r>
          </w:p>
        </w:tc>
        <w:tc>
          <w:tcPr>
            <w:tcW w:w="64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89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其它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情况：</w:t>
            </w:r>
          </w:p>
        </w:tc>
      </w:tr>
    </w:tbl>
    <w:tbl>
      <w:tblPr>
        <w:tblStyle w:val="8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16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3120" w:firstLineChars="13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tabs>
                <w:tab w:val="left" w:pos="5891"/>
              </w:tabs>
              <w:spacing w:line="600" w:lineRule="exact"/>
              <w:ind w:firstLine="3480" w:firstLineChars="14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保障性租赁住房主管部门审查意见</w:t>
            </w:r>
          </w:p>
        </w:tc>
        <w:tc>
          <w:tcPr>
            <w:tcW w:w="7716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2520" w:firstLineChars="10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审核人（签章）：</w:t>
            </w:r>
          </w:p>
          <w:p>
            <w:pPr>
              <w:spacing w:line="600" w:lineRule="exact"/>
              <w:ind w:firstLine="3600" w:firstLineChars="15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spacing w:line="60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hint="eastAsia" w:ascii="黑体" w:eastAsia="黑体" w:cs="黑体"/>
          <w:sz w:val="32"/>
          <w:szCs w:val="32"/>
          <w:lang w:eastAsia="zh-CN" w:bidi="ar-SA"/>
        </w:rPr>
      </w:pPr>
    </w:p>
    <w:p>
      <w:pPr>
        <w:spacing w:line="460" w:lineRule="exact"/>
        <w:jc w:val="left"/>
        <w:rPr>
          <w:rFonts w:hint="eastAsia" w:ascii="黑体" w:eastAsia="黑体" w:cs="黑体"/>
          <w:sz w:val="32"/>
          <w:szCs w:val="32"/>
          <w:lang w:eastAsia="zh-CN" w:bidi="ar-SA"/>
        </w:rPr>
      </w:pPr>
    </w:p>
    <w:p>
      <w:pPr>
        <w:spacing w:line="460" w:lineRule="exact"/>
        <w:jc w:val="left"/>
        <w:rPr>
          <w:rFonts w:hint="eastAsia" w:ascii="黑体" w:eastAsia="黑体" w:cs="黑体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743875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7438751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 w:eastAsia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F2D34"/>
    <w:rsid w:val="01933694"/>
    <w:rsid w:val="01E73EA6"/>
    <w:rsid w:val="060D4FEE"/>
    <w:rsid w:val="0FEE4821"/>
    <w:rsid w:val="10B81290"/>
    <w:rsid w:val="11287D9E"/>
    <w:rsid w:val="12B55105"/>
    <w:rsid w:val="150F2D34"/>
    <w:rsid w:val="191A7A72"/>
    <w:rsid w:val="19800ED3"/>
    <w:rsid w:val="1E9B4AB5"/>
    <w:rsid w:val="1EEC67B8"/>
    <w:rsid w:val="1FCA4CFB"/>
    <w:rsid w:val="22464B69"/>
    <w:rsid w:val="245E320D"/>
    <w:rsid w:val="289E549D"/>
    <w:rsid w:val="2B235736"/>
    <w:rsid w:val="2D4B318F"/>
    <w:rsid w:val="33410CE5"/>
    <w:rsid w:val="368F4CAE"/>
    <w:rsid w:val="37E92AE7"/>
    <w:rsid w:val="3DD7610D"/>
    <w:rsid w:val="3DFE6C23"/>
    <w:rsid w:val="3E640CAD"/>
    <w:rsid w:val="3F310B59"/>
    <w:rsid w:val="40D81FAE"/>
    <w:rsid w:val="45D94E39"/>
    <w:rsid w:val="4836730F"/>
    <w:rsid w:val="48F01094"/>
    <w:rsid w:val="4B2A3AB7"/>
    <w:rsid w:val="51C1499C"/>
    <w:rsid w:val="57004867"/>
    <w:rsid w:val="5A3D0E44"/>
    <w:rsid w:val="5A43165F"/>
    <w:rsid w:val="65906F60"/>
    <w:rsid w:val="67C63D1A"/>
    <w:rsid w:val="68893865"/>
    <w:rsid w:val="6C760FA7"/>
    <w:rsid w:val="6CC30822"/>
    <w:rsid w:val="6F41311A"/>
    <w:rsid w:val="740A47FD"/>
    <w:rsid w:val="7A565083"/>
    <w:rsid w:val="7CFA42CF"/>
    <w:rsid w:val="7FF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djustRightInd w:val="0"/>
      <w:snapToGrid w:val="0"/>
      <w:spacing w:line="595" w:lineRule="exact"/>
      <w:ind w:firstLine="640" w:firstLineChars="200"/>
    </w:pPr>
    <w:rPr>
      <w:rFonts w:ascii="方正黑体简体" w:hAnsi="Times New Roman" w:eastAsia="方正黑体简体" w:cs="黑体"/>
      <w:sz w:val="32"/>
      <w:szCs w:val="32"/>
    </w:rPr>
  </w:style>
  <w:style w:type="paragraph" w:styleId="3">
    <w:name w:val="Body Text"/>
    <w:basedOn w:val="1"/>
    <w:qFormat/>
    <w:uiPriority w:val="99"/>
    <w:pPr>
      <w:spacing w:after="120"/>
    </w:pPr>
    <w:rPr>
      <w:rFonts w:ascii="Times New Roman" w:hAnsi="Times New Roman" w:eastAsia="仿宋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2021-12-15T01:48:00Z</dcterms:created>
  <dc:creator>草根</dc:creator>
  <cp:lastModifiedBy>咚</cp:lastModifiedBy>
  <cp:lastPrinted>2023-10-10T09:26:04Z</cp:lastPrinted>
  <dcterms:modified xsi:type="dcterms:W3CDTF">2023-10-10T09:33:07Z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0AE9A93BEC1D4B4D8F4895B90B858F59</vt:lpwstr>
  </property>
</Properties>
</file>